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BB6" w:rsidRPr="000F112B" w:rsidRDefault="00110BB6" w:rsidP="00110BB6">
      <w:pPr>
        <w:ind w:left="6521"/>
      </w:pPr>
      <w:r w:rsidRPr="000F112B">
        <w:t>Приложение № 1 к приказу</w:t>
      </w:r>
    </w:p>
    <w:p w:rsidR="00110BB6" w:rsidRPr="000F112B" w:rsidRDefault="00110BB6" w:rsidP="00110BB6">
      <w:pPr>
        <w:ind w:left="6521"/>
      </w:pPr>
      <w:bookmarkStart w:id="0" w:name="_Toc527469779"/>
      <w:r w:rsidRPr="000F112B">
        <w:t>ООО «БГК»</w:t>
      </w:r>
      <w:bookmarkEnd w:id="0"/>
    </w:p>
    <w:p w:rsidR="00110BB6" w:rsidRPr="000F112B" w:rsidRDefault="00110BB6" w:rsidP="00110BB6">
      <w:pPr>
        <w:ind w:left="6521"/>
      </w:pPr>
      <w:r w:rsidRPr="000F112B">
        <w:t xml:space="preserve"> от ___________ № ______</w:t>
      </w:r>
    </w:p>
    <w:p w:rsidR="00D934CE" w:rsidRPr="000F112B" w:rsidRDefault="00D934CE">
      <w:pPr>
        <w:pStyle w:val="m5"/>
      </w:pPr>
    </w:p>
    <w:p w:rsidR="00D934CE" w:rsidRPr="000F112B" w:rsidRDefault="00D934CE">
      <w:pPr>
        <w:pStyle w:val="m5"/>
      </w:pPr>
    </w:p>
    <w:p w:rsidR="00D934CE" w:rsidRPr="000F112B" w:rsidRDefault="00D934CE">
      <w:pPr>
        <w:pStyle w:val="m5"/>
      </w:pPr>
    </w:p>
    <w:p w:rsidR="00D934CE" w:rsidRPr="000F112B" w:rsidRDefault="00D934CE">
      <w:pPr>
        <w:pStyle w:val="m5"/>
      </w:pPr>
    </w:p>
    <w:p w:rsidR="00D934CE" w:rsidRPr="000F112B" w:rsidRDefault="00D934CE">
      <w:pPr>
        <w:pStyle w:val="m5"/>
      </w:pPr>
    </w:p>
    <w:p w:rsidR="00D934CE" w:rsidRPr="000F112B" w:rsidRDefault="00D934CE">
      <w:pPr>
        <w:pStyle w:val="m5"/>
      </w:pPr>
    </w:p>
    <w:p w:rsidR="00D934CE" w:rsidRPr="000F112B" w:rsidRDefault="00D934CE">
      <w:pPr>
        <w:pStyle w:val="m5"/>
      </w:pPr>
    </w:p>
    <w:p w:rsidR="00D934CE" w:rsidRPr="000F112B" w:rsidRDefault="00D934CE">
      <w:pPr>
        <w:pStyle w:val="m5"/>
      </w:pPr>
    </w:p>
    <w:p w:rsidR="00D934CE" w:rsidRPr="000F112B" w:rsidRDefault="00D934CE">
      <w:pPr>
        <w:pStyle w:val="m5"/>
      </w:pPr>
    </w:p>
    <w:p w:rsidR="00D934CE" w:rsidRPr="000F112B" w:rsidRDefault="00D934CE">
      <w:pPr>
        <w:pStyle w:val="m5"/>
      </w:pPr>
    </w:p>
    <w:p w:rsidR="00D934CE" w:rsidRPr="000F112B" w:rsidRDefault="00D934CE">
      <w:pPr>
        <w:pStyle w:val="m5"/>
      </w:pPr>
    </w:p>
    <w:p w:rsidR="00D934CE" w:rsidRPr="000F112B" w:rsidRDefault="00D934CE">
      <w:pPr>
        <w:pStyle w:val="m5"/>
      </w:pPr>
    </w:p>
    <w:p w:rsidR="008F548C" w:rsidRPr="000F112B" w:rsidRDefault="00177A5D" w:rsidP="008F548C">
      <w:pPr>
        <w:pStyle w:val="a7"/>
        <w:jc w:val="center"/>
        <w:rPr>
          <w:b/>
          <w:sz w:val="36"/>
          <w:szCs w:val="32"/>
        </w:rPr>
      </w:pPr>
      <w:r w:rsidRPr="000F112B">
        <w:rPr>
          <w:b/>
          <w:sz w:val="36"/>
          <w:szCs w:val="32"/>
        </w:rPr>
        <w:t xml:space="preserve">Методика </w:t>
      </w:r>
      <w:r w:rsidR="00F774A4" w:rsidRPr="000F112B">
        <w:rPr>
          <w:b/>
          <w:sz w:val="36"/>
          <w:szCs w:val="32"/>
        </w:rPr>
        <w:t>«</w:t>
      </w:r>
      <w:r w:rsidR="00C95612" w:rsidRPr="000F112B">
        <w:rPr>
          <w:b/>
          <w:sz w:val="36"/>
          <w:szCs w:val="32"/>
        </w:rPr>
        <w:t>Организация</w:t>
      </w:r>
      <w:r w:rsidR="0008231F" w:rsidRPr="000F112B">
        <w:rPr>
          <w:b/>
          <w:sz w:val="36"/>
          <w:szCs w:val="32"/>
        </w:rPr>
        <w:t xml:space="preserve"> </w:t>
      </w:r>
      <w:r w:rsidRPr="000F112B">
        <w:rPr>
          <w:b/>
          <w:sz w:val="36"/>
          <w:szCs w:val="32"/>
        </w:rPr>
        <w:t xml:space="preserve">безопасного производства работ </w:t>
      </w:r>
    </w:p>
    <w:p w:rsidR="008F548C" w:rsidRPr="000F112B" w:rsidRDefault="0034486A" w:rsidP="008F548C">
      <w:pPr>
        <w:pStyle w:val="a7"/>
        <w:jc w:val="center"/>
        <w:rPr>
          <w:b/>
          <w:bCs/>
          <w:sz w:val="32"/>
          <w:szCs w:val="32"/>
        </w:rPr>
      </w:pPr>
      <w:r w:rsidRPr="000F112B">
        <w:rPr>
          <w:b/>
          <w:sz w:val="36"/>
          <w:szCs w:val="32"/>
        </w:rPr>
        <w:t>п</w:t>
      </w:r>
      <w:r w:rsidR="00A8556A" w:rsidRPr="000F112B">
        <w:rPr>
          <w:b/>
          <w:sz w:val="36"/>
          <w:szCs w:val="32"/>
        </w:rPr>
        <w:t>ерсоналом</w:t>
      </w:r>
      <w:r w:rsidR="0008231F" w:rsidRPr="000F112B">
        <w:rPr>
          <w:b/>
          <w:sz w:val="36"/>
          <w:szCs w:val="32"/>
        </w:rPr>
        <w:t xml:space="preserve"> </w:t>
      </w:r>
      <w:r w:rsidR="008F548C" w:rsidRPr="000F112B">
        <w:rPr>
          <w:b/>
          <w:sz w:val="36"/>
          <w:szCs w:val="32"/>
        </w:rPr>
        <w:t xml:space="preserve">подрядных организаций </w:t>
      </w:r>
      <w:r w:rsidR="00B24F07">
        <w:rPr>
          <w:b/>
          <w:sz w:val="36"/>
          <w:szCs w:val="32"/>
        </w:rPr>
        <w:t xml:space="preserve">и филиала </w:t>
      </w:r>
      <w:proofErr w:type="spellStart"/>
      <w:r w:rsidR="00B24F07">
        <w:rPr>
          <w:b/>
          <w:sz w:val="36"/>
          <w:szCs w:val="32"/>
        </w:rPr>
        <w:t>Энергоремонт</w:t>
      </w:r>
      <w:proofErr w:type="spellEnd"/>
      <w:r w:rsidR="008C358B">
        <w:rPr>
          <w:b/>
          <w:sz w:val="36"/>
          <w:szCs w:val="32"/>
        </w:rPr>
        <w:t xml:space="preserve"> </w:t>
      </w:r>
      <w:r w:rsidR="007B0E30">
        <w:rPr>
          <w:b/>
          <w:sz w:val="36"/>
          <w:szCs w:val="32"/>
        </w:rPr>
        <w:t>на энергообъектах</w:t>
      </w:r>
      <w:r w:rsidR="008F548C" w:rsidRPr="000F112B">
        <w:rPr>
          <w:b/>
          <w:sz w:val="36"/>
          <w:szCs w:val="32"/>
        </w:rPr>
        <w:t xml:space="preserve"> Обществ</w:t>
      </w:r>
      <w:r w:rsidR="007B0E30">
        <w:rPr>
          <w:b/>
          <w:sz w:val="36"/>
          <w:szCs w:val="32"/>
        </w:rPr>
        <w:t>а</w:t>
      </w:r>
      <w:r w:rsidR="008F548C" w:rsidRPr="000F112B">
        <w:rPr>
          <w:b/>
          <w:sz w:val="36"/>
          <w:szCs w:val="32"/>
        </w:rPr>
        <w:t xml:space="preserve"> с ограниченной ответственностью «Башкирская генерирующая компания»</w:t>
      </w:r>
    </w:p>
    <w:p w:rsidR="008F548C" w:rsidRPr="000F112B" w:rsidRDefault="008F548C" w:rsidP="008F548C">
      <w:pPr>
        <w:pStyle w:val="m5"/>
        <w:jc w:val="center"/>
        <w:rPr>
          <w:b/>
          <w:bCs/>
          <w:sz w:val="36"/>
        </w:rPr>
      </w:pPr>
    </w:p>
    <w:p w:rsidR="008F548C" w:rsidRPr="000F112B" w:rsidRDefault="001A7E42" w:rsidP="008F548C">
      <w:pPr>
        <w:pStyle w:val="m5"/>
        <w:jc w:val="center"/>
        <w:rPr>
          <w:b/>
        </w:rPr>
      </w:pPr>
      <w:r w:rsidRPr="000F112B">
        <w:rPr>
          <w:b/>
          <w:bCs/>
          <w:sz w:val="36"/>
        </w:rPr>
        <w:t>МТ-540-</w:t>
      </w:r>
      <w:r w:rsidR="007B0E30">
        <w:rPr>
          <w:b/>
          <w:bCs/>
          <w:sz w:val="36"/>
        </w:rPr>
        <w:t>6</w:t>
      </w:r>
    </w:p>
    <w:p w:rsidR="00D934CE" w:rsidRPr="000F112B" w:rsidRDefault="00D934CE" w:rsidP="00073711">
      <w:pPr>
        <w:pStyle w:val="m5"/>
        <w:jc w:val="center"/>
        <w:rPr>
          <w:b/>
          <w:sz w:val="32"/>
          <w:szCs w:val="32"/>
        </w:rPr>
      </w:pPr>
    </w:p>
    <w:p w:rsidR="00D934CE" w:rsidRPr="000F112B" w:rsidRDefault="00D934CE">
      <w:pPr>
        <w:pStyle w:val="m5"/>
      </w:pPr>
    </w:p>
    <w:p w:rsidR="00D934CE" w:rsidRPr="000F112B" w:rsidRDefault="00D934CE">
      <w:pPr>
        <w:pStyle w:val="m5"/>
      </w:pPr>
    </w:p>
    <w:p w:rsidR="00D934CE" w:rsidRPr="000F112B" w:rsidRDefault="00D934CE">
      <w:pPr>
        <w:pStyle w:val="m5"/>
      </w:pPr>
    </w:p>
    <w:p w:rsidR="00D934CE" w:rsidRPr="000F112B" w:rsidRDefault="00D934CE">
      <w:pPr>
        <w:pStyle w:val="m5"/>
      </w:pPr>
    </w:p>
    <w:p w:rsidR="00D934CE" w:rsidRPr="000F112B" w:rsidRDefault="00D934CE">
      <w:pPr>
        <w:pStyle w:val="m5"/>
      </w:pPr>
    </w:p>
    <w:p w:rsidR="00D934CE" w:rsidRPr="000F112B" w:rsidRDefault="00D934CE">
      <w:pPr>
        <w:pStyle w:val="m5"/>
      </w:pPr>
    </w:p>
    <w:p w:rsidR="00D934CE" w:rsidRPr="000F112B" w:rsidRDefault="00D934CE">
      <w:pPr>
        <w:pStyle w:val="m5"/>
      </w:pPr>
    </w:p>
    <w:p w:rsidR="00D934CE" w:rsidRPr="000F112B" w:rsidRDefault="00D934CE">
      <w:pPr>
        <w:pStyle w:val="m5"/>
      </w:pPr>
    </w:p>
    <w:p w:rsidR="00D934CE" w:rsidRPr="000F112B" w:rsidRDefault="00D934CE">
      <w:pPr>
        <w:pStyle w:val="m5"/>
      </w:pPr>
    </w:p>
    <w:p w:rsidR="00D934CE" w:rsidRPr="000F112B" w:rsidRDefault="00D934CE">
      <w:pPr>
        <w:pStyle w:val="m5"/>
      </w:pPr>
    </w:p>
    <w:p w:rsidR="00D934CE" w:rsidRPr="000F112B" w:rsidRDefault="00D934CE">
      <w:pPr>
        <w:pStyle w:val="m5"/>
      </w:pPr>
    </w:p>
    <w:p w:rsidR="00057B39" w:rsidRPr="000F112B" w:rsidRDefault="00057B39">
      <w:pPr>
        <w:pStyle w:val="m5"/>
      </w:pPr>
    </w:p>
    <w:p w:rsidR="00057B39" w:rsidRPr="000F112B" w:rsidRDefault="00057B39">
      <w:pPr>
        <w:pStyle w:val="m5"/>
      </w:pPr>
    </w:p>
    <w:p w:rsidR="00BA56C9" w:rsidRPr="000F112B" w:rsidRDefault="00BA56C9">
      <w:pPr>
        <w:pStyle w:val="m5"/>
      </w:pPr>
    </w:p>
    <w:p w:rsidR="00BA56C9" w:rsidRPr="000F112B" w:rsidRDefault="00BA56C9">
      <w:pPr>
        <w:pStyle w:val="m5"/>
      </w:pPr>
    </w:p>
    <w:p w:rsidR="00BA56C9" w:rsidRPr="000F112B" w:rsidRDefault="00BA56C9">
      <w:pPr>
        <w:pStyle w:val="m5"/>
      </w:pPr>
    </w:p>
    <w:p w:rsidR="00057B39" w:rsidRPr="000F112B" w:rsidRDefault="00057B39">
      <w:pPr>
        <w:pStyle w:val="m5"/>
      </w:pPr>
    </w:p>
    <w:p w:rsidR="00D934CE" w:rsidRPr="000F112B" w:rsidRDefault="00D934CE">
      <w:pPr>
        <w:pStyle w:val="m5"/>
      </w:pPr>
    </w:p>
    <w:tbl>
      <w:tblPr>
        <w:tblW w:w="9748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02"/>
        <w:gridCol w:w="6946"/>
      </w:tblGrid>
      <w:tr w:rsidR="00BA56C9" w:rsidRPr="000F112B" w:rsidTr="00C95612">
        <w:trPr>
          <w:trHeight w:val="284"/>
          <w:tblHeader/>
        </w:trPr>
        <w:tc>
          <w:tcPr>
            <w:tcW w:w="28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BA56C9" w:rsidRPr="000F112B" w:rsidRDefault="00BA56C9" w:rsidP="00C95612">
            <w:pPr>
              <w:pStyle w:val="m9"/>
              <w:spacing w:line="256" w:lineRule="auto"/>
              <w:jc w:val="left"/>
              <w:rPr>
                <w:sz w:val="24"/>
                <w:lang w:eastAsia="en-US"/>
              </w:rPr>
            </w:pPr>
            <w:r w:rsidRPr="000F112B">
              <w:rPr>
                <w:sz w:val="24"/>
                <w:lang w:eastAsia="en-US"/>
              </w:rPr>
              <w:t>Ответственный за применение ВНД</w:t>
            </w:r>
          </w:p>
        </w:tc>
        <w:tc>
          <w:tcPr>
            <w:tcW w:w="694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/>
            <w:vAlign w:val="center"/>
            <w:hideMark/>
          </w:tcPr>
          <w:p w:rsidR="00BA56C9" w:rsidRPr="000F112B" w:rsidRDefault="00D00A1C" w:rsidP="00C95612">
            <w:pPr>
              <w:pStyle w:val="m9"/>
              <w:spacing w:line="256" w:lineRule="auto"/>
              <w:jc w:val="left"/>
              <w:rPr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 xml:space="preserve">Заместитель Генерального директора - </w:t>
            </w:r>
            <w:r w:rsidR="00BA56C9" w:rsidRPr="000F112B">
              <w:rPr>
                <w:b w:val="0"/>
                <w:sz w:val="24"/>
                <w:lang w:eastAsia="en-US"/>
              </w:rPr>
              <w:t>Главный инженер</w:t>
            </w:r>
          </w:p>
        </w:tc>
      </w:tr>
      <w:tr w:rsidR="00BA56C9" w:rsidRPr="000F112B" w:rsidTr="00C95612">
        <w:trPr>
          <w:trHeight w:val="284"/>
          <w:tblHeader/>
        </w:trPr>
        <w:tc>
          <w:tcPr>
            <w:tcW w:w="28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BA56C9" w:rsidRPr="000F112B" w:rsidRDefault="00BA56C9" w:rsidP="00C95612">
            <w:pPr>
              <w:pStyle w:val="m9"/>
              <w:spacing w:line="256" w:lineRule="auto"/>
              <w:jc w:val="left"/>
              <w:rPr>
                <w:sz w:val="24"/>
                <w:lang w:eastAsia="en-US"/>
              </w:rPr>
            </w:pPr>
            <w:r w:rsidRPr="000F112B">
              <w:rPr>
                <w:sz w:val="24"/>
                <w:lang w:eastAsia="en-US"/>
              </w:rPr>
              <w:t>Владелец документа</w:t>
            </w:r>
          </w:p>
        </w:tc>
        <w:tc>
          <w:tcPr>
            <w:tcW w:w="694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/>
            <w:vAlign w:val="center"/>
            <w:hideMark/>
          </w:tcPr>
          <w:p w:rsidR="00BA56C9" w:rsidRPr="000F112B" w:rsidRDefault="00BA56C9" w:rsidP="00C95612">
            <w:pPr>
              <w:pStyle w:val="m9"/>
              <w:spacing w:line="256" w:lineRule="auto"/>
              <w:jc w:val="left"/>
              <w:rPr>
                <w:b w:val="0"/>
                <w:lang w:eastAsia="en-US"/>
              </w:rPr>
            </w:pPr>
            <w:r w:rsidRPr="000F112B">
              <w:rPr>
                <w:b w:val="0"/>
                <w:sz w:val="24"/>
                <w:lang w:eastAsia="en-US"/>
              </w:rPr>
              <w:t>Управление технологической безопасности / Начальник управления</w:t>
            </w:r>
          </w:p>
        </w:tc>
      </w:tr>
    </w:tbl>
    <w:p w:rsidR="00A214B7" w:rsidRPr="000F112B" w:rsidRDefault="00D934CE" w:rsidP="00761ED0">
      <w:pPr>
        <w:pStyle w:val="m5"/>
        <w:jc w:val="left"/>
        <w:rPr>
          <w:b/>
          <w:bCs/>
          <w:caps/>
        </w:rPr>
      </w:pPr>
      <w:r w:rsidRPr="000F112B">
        <w:rPr>
          <w:b/>
          <w:caps/>
        </w:rPr>
        <w:br w:type="page"/>
      </w:r>
      <w:r w:rsidR="00A214B7" w:rsidRPr="000F112B">
        <w:rPr>
          <w:b/>
          <w:bCs/>
          <w:caps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8955449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218CE" w:rsidRPr="000F112B" w:rsidRDefault="006218CE">
          <w:pPr>
            <w:pStyle w:val="afff0"/>
          </w:pPr>
        </w:p>
        <w:p w:rsidR="000940B3" w:rsidRDefault="00117933">
          <w:pPr>
            <w:pStyle w:val="10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r w:rsidRPr="000F112B">
            <w:fldChar w:fldCharType="begin"/>
          </w:r>
          <w:r w:rsidR="006218CE" w:rsidRPr="000F112B">
            <w:instrText xml:space="preserve"> TOC \o "1-3" \h \z \u </w:instrText>
          </w:r>
          <w:r w:rsidRPr="000F112B">
            <w:fldChar w:fldCharType="separate"/>
          </w:r>
          <w:hyperlink w:anchor="_Toc165533794" w:history="1">
            <w:r w:rsidR="000940B3" w:rsidRPr="00801031">
              <w:rPr>
                <w:rStyle w:val="afb"/>
              </w:rPr>
              <w:t>1.</w:t>
            </w:r>
            <w:r w:rsidR="000940B3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="000940B3" w:rsidRPr="00801031">
              <w:rPr>
                <w:rStyle w:val="afb"/>
              </w:rPr>
              <w:t>ИНФОРМАЦИЯ О ДОКУМЕНТЕ</w:t>
            </w:r>
            <w:r w:rsidR="000940B3">
              <w:rPr>
                <w:webHidden/>
              </w:rPr>
              <w:tab/>
            </w:r>
            <w:r w:rsidR="000940B3">
              <w:rPr>
                <w:webHidden/>
              </w:rPr>
              <w:fldChar w:fldCharType="begin"/>
            </w:r>
            <w:r w:rsidR="000940B3">
              <w:rPr>
                <w:webHidden/>
              </w:rPr>
              <w:instrText xml:space="preserve"> PAGEREF _Toc165533794 \h </w:instrText>
            </w:r>
            <w:r w:rsidR="000940B3">
              <w:rPr>
                <w:webHidden/>
              </w:rPr>
            </w:r>
            <w:r w:rsidR="000940B3">
              <w:rPr>
                <w:webHidden/>
              </w:rPr>
              <w:fldChar w:fldCharType="separate"/>
            </w:r>
            <w:r w:rsidR="000940B3">
              <w:rPr>
                <w:webHidden/>
              </w:rPr>
              <w:t>3</w:t>
            </w:r>
            <w:r w:rsidR="000940B3">
              <w:rPr>
                <w:webHidden/>
              </w:rPr>
              <w:fldChar w:fldCharType="end"/>
            </w:r>
          </w:hyperlink>
        </w:p>
        <w:p w:rsidR="000940B3" w:rsidRDefault="000940B3">
          <w:pPr>
            <w:pStyle w:val="10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165533795" w:history="1">
            <w:r w:rsidRPr="00801031">
              <w:rPr>
                <w:rStyle w:val="afb"/>
              </w:rPr>
              <w:t>2.</w:t>
            </w:r>
            <w:r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Pr="00801031">
              <w:rPr>
                <w:rStyle w:val="afb"/>
              </w:rPr>
              <w:t>ОТВЕТСТВЕННОСТЬ И ОБЛАСТЬ ПРИМЕНЕНИЯ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_Toc165533795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0940B3" w:rsidRDefault="000940B3">
          <w:pPr>
            <w:pStyle w:val="10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165533796" w:history="1">
            <w:r w:rsidRPr="00801031">
              <w:rPr>
                <w:rStyle w:val="afb"/>
              </w:rPr>
              <w:t>3.</w:t>
            </w:r>
            <w:r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Pr="00801031">
              <w:rPr>
                <w:rStyle w:val="afb"/>
              </w:rPr>
              <w:t>ОПРЕДЕЛЕНИЯ ТЕРМИНОВ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_Toc165533796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0940B3" w:rsidRDefault="000940B3">
          <w:pPr>
            <w:pStyle w:val="10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165533797" w:history="1">
            <w:r w:rsidRPr="00801031">
              <w:rPr>
                <w:rStyle w:val="afb"/>
              </w:rPr>
              <w:t>4.</w:t>
            </w:r>
            <w:r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Pr="00801031">
              <w:rPr>
                <w:rStyle w:val="afb"/>
              </w:rPr>
              <w:t>Основные положения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_Toc165533797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0940B3" w:rsidRDefault="000940B3">
          <w:pPr>
            <w:pStyle w:val="10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165533798" w:history="1">
            <w:r w:rsidRPr="00801031">
              <w:rPr>
                <w:rStyle w:val="afb"/>
              </w:rPr>
              <w:t>5.</w:t>
            </w:r>
            <w:r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Pr="00801031">
              <w:rPr>
                <w:rStyle w:val="afb"/>
              </w:rPr>
              <w:t>Оформление обязательств подрядной организации в части соблюдения требований безопасности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_Toc165533798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0940B3" w:rsidRDefault="000940B3">
          <w:pPr>
            <w:pStyle w:val="10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165533799" w:history="1">
            <w:r w:rsidRPr="00801031">
              <w:rPr>
                <w:rStyle w:val="afb"/>
              </w:rPr>
              <w:t>6.</w:t>
            </w:r>
            <w:r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Pr="00801031">
              <w:rPr>
                <w:rStyle w:val="afb"/>
              </w:rPr>
              <w:t>Порядок допуска подрядных организаций к производству работ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_Toc165533799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0940B3" w:rsidRDefault="000940B3">
          <w:pPr>
            <w:pStyle w:val="10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165533800" w:history="1">
            <w:r w:rsidRPr="00801031">
              <w:rPr>
                <w:rStyle w:val="afb"/>
              </w:rPr>
              <w:t>7.</w:t>
            </w:r>
            <w:r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Pr="00801031">
              <w:rPr>
                <w:rStyle w:val="afb"/>
              </w:rPr>
              <w:t>Меры безопасности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_Toc165533800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0940B3" w:rsidRDefault="000940B3">
          <w:pPr>
            <w:pStyle w:val="10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165533801" w:history="1">
            <w:r w:rsidRPr="00801031">
              <w:rPr>
                <w:rStyle w:val="afb"/>
              </w:rPr>
              <w:t>8.</w:t>
            </w:r>
            <w:r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Pr="00801031">
              <w:rPr>
                <w:rStyle w:val="afb"/>
              </w:rPr>
              <w:t>Контроль за состоянием охраны труда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_Toc165533801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0940B3" w:rsidRDefault="000940B3">
          <w:pPr>
            <w:pStyle w:val="10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165533802" w:history="1">
            <w:r w:rsidRPr="00801031">
              <w:rPr>
                <w:rStyle w:val="afb"/>
              </w:rPr>
              <w:t>9.</w:t>
            </w:r>
            <w:r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Pr="00801031">
              <w:rPr>
                <w:rStyle w:val="afb"/>
              </w:rPr>
              <w:t>Порядок допуска и производства работ на действующих энергообъектах персоналом филиала Энергоремонт.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_Toc165533802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0940B3" w:rsidRDefault="000940B3">
          <w:pPr>
            <w:pStyle w:val="10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165533803" w:history="1">
            <w:r w:rsidRPr="00801031">
              <w:rPr>
                <w:rStyle w:val="afb"/>
              </w:rPr>
              <w:t>10.</w:t>
            </w:r>
            <w:r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Pr="00801031">
              <w:rPr>
                <w:rStyle w:val="afb"/>
              </w:rPr>
              <w:t>Ответственность за неисполнение (ненадлежащее исполнение) настоящей методики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_Toc165533803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0940B3" w:rsidRDefault="000940B3">
          <w:pPr>
            <w:pStyle w:val="10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165533804" w:history="1">
            <w:r w:rsidRPr="00801031">
              <w:rPr>
                <w:rStyle w:val="afb"/>
              </w:rPr>
              <w:t>11.</w:t>
            </w:r>
            <w:r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Pr="00801031">
              <w:rPr>
                <w:rStyle w:val="afb"/>
              </w:rPr>
              <w:t>Нормативные ссылки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_Toc165533804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0940B3" w:rsidRDefault="000940B3">
          <w:pPr>
            <w:pStyle w:val="10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165533805" w:history="1">
            <w:r w:rsidRPr="00801031">
              <w:rPr>
                <w:rStyle w:val="afb"/>
              </w:rPr>
              <w:t>12.</w:t>
            </w:r>
            <w:r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Pr="00801031">
              <w:rPr>
                <w:rStyle w:val="afb"/>
              </w:rPr>
              <w:t>Лист регистрации изменений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_Toc165533805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0940B3" w:rsidRDefault="000940B3">
          <w:pPr>
            <w:pStyle w:val="10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165533806" w:history="1">
            <w:r w:rsidRPr="00801031">
              <w:rPr>
                <w:rStyle w:val="afb"/>
              </w:rPr>
              <w:t>13.</w:t>
            </w:r>
            <w:r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Pr="00801031">
              <w:rPr>
                <w:rStyle w:val="afb"/>
              </w:rPr>
              <w:t>Приложения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_Toc165533806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0940B3" w:rsidRDefault="000940B3">
          <w:pPr>
            <w:pStyle w:val="10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165533807" w:history="1">
            <w:r w:rsidRPr="00801031">
              <w:rPr>
                <w:rStyle w:val="afb"/>
                <w:b/>
              </w:rPr>
              <w:t>13.1. Приложение № 1. Форма акта-допуска для производства работ на территории организации и указания по его заполнению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_Toc165533807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:rsidR="000940B3" w:rsidRDefault="000940B3">
          <w:pPr>
            <w:pStyle w:val="10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165533808" w:history="1">
            <w:r w:rsidRPr="00801031">
              <w:rPr>
                <w:rStyle w:val="afb"/>
                <w:b/>
              </w:rPr>
              <w:t>13.2. Приложение № 2. Форма журнала регистрации актов-допусков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_Toc165533808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:rsidR="000940B3" w:rsidRDefault="000940B3">
          <w:pPr>
            <w:pStyle w:val="10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165533809" w:history="1">
            <w:r w:rsidRPr="00801031">
              <w:rPr>
                <w:rStyle w:val="afb"/>
                <w:b/>
              </w:rPr>
              <w:t>13.3. Приложение № 3. Форма письма на д</w:t>
            </w:r>
            <w:r w:rsidRPr="00801031">
              <w:rPr>
                <w:rStyle w:val="afb"/>
                <w:b/>
              </w:rPr>
              <w:t>о</w:t>
            </w:r>
            <w:r w:rsidRPr="00801031">
              <w:rPr>
                <w:rStyle w:val="afb"/>
                <w:b/>
              </w:rPr>
              <w:t>пуск персонала подрядной организации на объекты ООО «БГК»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_Toc165533809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24</w:t>
            </w:r>
            <w:r>
              <w:rPr>
                <w:webHidden/>
              </w:rPr>
              <w:fldChar w:fldCharType="end"/>
            </w:r>
          </w:hyperlink>
        </w:p>
        <w:p w:rsidR="000940B3" w:rsidRDefault="000940B3">
          <w:pPr>
            <w:pStyle w:val="10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165533810" w:history="1">
            <w:r w:rsidRPr="00801031">
              <w:rPr>
                <w:rStyle w:val="afb"/>
                <w:b/>
              </w:rPr>
              <w:t>13.4. Приложение №4. Форма акта проверки, составляемого по результатам выявленных нарушений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_Toc165533810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:rsidR="000940B3" w:rsidRDefault="000940B3">
          <w:pPr>
            <w:pStyle w:val="10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165533811" w:history="1">
            <w:r w:rsidRPr="00801031">
              <w:rPr>
                <w:rStyle w:val="afb"/>
                <w:b/>
              </w:rPr>
              <w:t>13.5. Приложение № 5. Форма реестра нарушений требований безопасности при выполнении работ подрядными организациями на объектах ООО «БГК»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_Toc165533811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26</w:t>
            </w:r>
            <w:r>
              <w:rPr>
                <w:webHidden/>
              </w:rPr>
              <w:fldChar w:fldCharType="end"/>
            </w:r>
          </w:hyperlink>
        </w:p>
        <w:p w:rsidR="006218CE" w:rsidRPr="000F112B" w:rsidRDefault="00117933">
          <w:r w:rsidRPr="000F112B">
            <w:rPr>
              <w:b/>
              <w:bCs/>
            </w:rPr>
            <w:fldChar w:fldCharType="end"/>
          </w:r>
        </w:p>
      </w:sdtContent>
    </w:sdt>
    <w:p w:rsidR="00A214B7" w:rsidRPr="000F112B" w:rsidRDefault="00A214B7" w:rsidP="00A214B7">
      <w:pPr>
        <w:tabs>
          <w:tab w:val="left" w:pos="720"/>
          <w:tab w:val="right" w:leader="dot" w:pos="10195"/>
        </w:tabs>
        <w:spacing w:line="360" w:lineRule="auto"/>
        <w:jc w:val="both"/>
        <w:rPr>
          <w:rFonts w:ascii="Arial" w:hAnsi="Arial" w:cs="Arial"/>
        </w:rPr>
      </w:pPr>
    </w:p>
    <w:p w:rsidR="00A214B7" w:rsidRPr="000F112B" w:rsidRDefault="00A214B7" w:rsidP="00A214B7">
      <w:pPr>
        <w:tabs>
          <w:tab w:val="left" w:pos="720"/>
          <w:tab w:val="right" w:leader="dot" w:pos="10195"/>
        </w:tabs>
        <w:spacing w:line="360" w:lineRule="auto"/>
        <w:jc w:val="both"/>
        <w:rPr>
          <w:rFonts w:ascii="Arial" w:hAnsi="Arial" w:cs="Arial"/>
        </w:rPr>
      </w:pPr>
    </w:p>
    <w:p w:rsidR="00A214B7" w:rsidRPr="000F112B" w:rsidRDefault="00A214B7" w:rsidP="00A214B7">
      <w:pPr>
        <w:tabs>
          <w:tab w:val="left" w:pos="720"/>
          <w:tab w:val="right" w:leader="dot" w:pos="10195"/>
        </w:tabs>
        <w:spacing w:line="360" w:lineRule="auto"/>
        <w:jc w:val="both"/>
        <w:rPr>
          <w:rFonts w:ascii="Arial" w:hAnsi="Arial" w:cs="Arial"/>
        </w:rPr>
      </w:pPr>
    </w:p>
    <w:p w:rsidR="006218CE" w:rsidRPr="000F112B" w:rsidRDefault="006218CE">
      <w:pPr>
        <w:rPr>
          <w:rFonts w:ascii="Arial" w:hAnsi="Arial" w:cs="Arial"/>
        </w:rPr>
      </w:pPr>
      <w:r w:rsidRPr="000F112B">
        <w:rPr>
          <w:rFonts w:ascii="Arial" w:hAnsi="Arial" w:cs="Arial"/>
        </w:rPr>
        <w:br w:type="page"/>
      </w:r>
    </w:p>
    <w:p w:rsidR="003E7E4A" w:rsidRPr="000F112B" w:rsidRDefault="002F39AA" w:rsidP="00C95612">
      <w:pPr>
        <w:pStyle w:val="1"/>
        <w:jc w:val="left"/>
        <w:rPr>
          <w:sz w:val="24"/>
          <w:u w:val="none"/>
        </w:rPr>
      </w:pPr>
      <w:bookmarkStart w:id="1" w:name="_Toc165533794"/>
      <w:r w:rsidRPr="000F112B">
        <w:rPr>
          <w:sz w:val="24"/>
          <w:u w:val="none"/>
        </w:rPr>
        <w:lastRenderedPageBreak/>
        <w:t>ИНФОРМАЦИЯ О ДОКУМЕНТЕ</w:t>
      </w:r>
      <w:bookmarkEnd w:id="1"/>
    </w:p>
    <w:tbl>
      <w:tblPr>
        <w:tblW w:w="10206" w:type="dxa"/>
        <w:tblInd w:w="57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78"/>
        <w:gridCol w:w="7228"/>
      </w:tblGrid>
      <w:tr w:rsidR="00B10D26" w:rsidRPr="000F112B" w:rsidTr="000940B3">
        <w:trPr>
          <w:trHeight w:val="284"/>
        </w:trPr>
        <w:tc>
          <w:tcPr>
            <w:tcW w:w="297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10D26" w:rsidRPr="000F112B" w:rsidRDefault="00B10D26" w:rsidP="004925F2">
            <w:pPr>
              <w:pStyle w:val="m8"/>
              <w:spacing w:line="256" w:lineRule="auto"/>
              <w:rPr>
                <w:b/>
                <w:sz w:val="24"/>
                <w:lang w:eastAsia="en-US"/>
              </w:rPr>
            </w:pPr>
            <w:r w:rsidRPr="000F112B">
              <w:rPr>
                <w:b/>
                <w:sz w:val="24"/>
                <w:lang w:eastAsia="en-US"/>
              </w:rPr>
              <w:t>Краткое описание документа</w:t>
            </w:r>
          </w:p>
        </w:tc>
        <w:tc>
          <w:tcPr>
            <w:tcW w:w="72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  <w:hideMark/>
          </w:tcPr>
          <w:p w:rsidR="00B10D26" w:rsidRPr="000940B3" w:rsidRDefault="004925F2" w:rsidP="004925F2">
            <w:pPr>
              <w:pStyle w:val="m5"/>
              <w:spacing w:line="256" w:lineRule="auto"/>
              <w:ind w:left="184"/>
              <w:rPr>
                <w:lang w:eastAsia="en-US"/>
              </w:rPr>
            </w:pPr>
            <w:r w:rsidRPr="000940B3">
              <w:t xml:space="preserve">Методика определяет принципы взаимодействия </w:t>
            </w:r>
            <w:r w:rsidR="00724A28" w:rsidRPr="000940B3">
              <w:t xml:space="preserve">персонала электростанций </w:t>
            </w:r>
            <w:r w:rsidR="00B14071" w:rsidRPr="000940B3">
              <w:t xml:space="preserve">ООО «БГК» </w:t>
            </w:r>
            <w:r w:rsidRPr="000940B3">
              <w:t xml:space="preserve">с </w:t>
            </w:r>
            <w:r w:rsidR="00C02023" w:rsidRPr="000940B3">
              <w:t>работодателями</w:t>
            </w:r>
            <w:r w:rsidR="008C358B" w:rsidRPr="000940B3">
              <w:t xml:space="preserve"> и персоналом филиала </w:t>
            </w:r>
            <w:proofErr w:type="spellStart"/>
            <w:r w:rsidR="008C358B" w:rsidRPr="000940B3">
              <w:t>Энергоремонт</w:t>
            </w:r>
            <w:proofErr w:type="spellEnd"/>
            <w:r w:rsidR="008C358B" w:rsidRPr="000940B3">
              <w:t xml:space="preserve">, </w:t>
            </w:r>
            <w:r w:rsidR="00C02023" w:rsidRPr="000940B3">
              <w:t xml:space="preserve">производящими работы (оказывающими услуги) на </w:t>
            </w:r>
            <w:r w:rsidR="008C358B" w:rsidRPr="000940B3">
              <w:t xml:space="preserve">действующих энергообъектах </w:t>
            </w:r>
            <w:r w:rsidR="00C02023" w:rsidRPr="000940B3">
              <w:t>ООО «БГК»</w:t>
            </w:r>
            <w:r w:rsidR="00FB541F" w:rsidRPr="000940B3">
              <w:t>,</w:t>
            </w:r>
            <w:r w:rsidR="00C02023" w:rsidRPr="000940B3">
              <w:t xml:space="preserve"> </w:t>
            </w:r>
            <w:r w:rsidRPr="000940B3">
              <w:t>в области охраны труда, промышленной</w:t>
            </w:r>
            <w:r w:rsidR="0098683C" w:rsidRPr="000940B3">
              <w:t xml:space="preserve"> и </w:t>
            </w:r>
            <w:r w:rsidR="005144D6" w:rsidRPr="000940B3">
              <w:t>пожарной безопасности</w:t>
            </w:r>
            <w:r w:rsidRPr="000940B3">
              <w:t xml:space="preserve"> и устанавливает единый </w:t>
            </w:r>
            <w:r w:rsidR="00C72840" w:rsidRPr="000940B3">
              <w:t>подход к организации производства</w:t>
            </w:r>
            <w:r w:rsidR="00DD6372" w:rsidRPr="000940B3">
              <w:t xml:space="preserve"> </w:t>
            </w:r>
            <w:r w:rsidR="00B36B93" w:rsidRPr="000940B3">
              <w:t>работ</w:t>
            </w:r>
            <w:r w:rsidR="00DD6372" w:rsidRPr="000940B3">
              <w:t xml:space="preserve"> </w:t>
            </w:r>
            <w:r w:rsidRPr="000940B3">
              <w:t>на объектах ООО «БГК»</w:t>
            </w:r>
            <w:r w:rsidR="000A5FFB" w:rsidRPr="000940B3">
              <w:t>.</w:t>
            </w:r>
          </w:p>
        </w:tc>
      </w:tr>
      <w:tr w:rsidR="00B10D26" w:rsidRPr="000F112B" w:rsidTr="004925F2">
        <w:trPr>
          <w:trHeight w:val="366"/>
        </w:trPr>
        <w:tc>
          <w:tcPr>
            <w:tcW w:w="297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10D26" w:rsidRPr="000F112B" w:rsidRDefault="00B10D26" w:rsidP="004925F2">
            <w:pPr>
              <w:pStyle w:val="m8"/>
              <w:spacing w:line="256" w:lineRule="auto"/>
              <w:rPr>
                <w:b/>
                <w:sz w:val="24"/>
                <w:lang w:eastAsia="en-US"/>
              </w:rPr>
            </w:pPr>
            <w:r w:rsidRPr="000F112B">
              <w:rPr>
                <w:b/>
                <w:sz w:val="24"/>
                <w:lang w:eastAsia="en-US"/>
              </w:rPr>
              <w:t xml:space="preserve">Корпоративный стандарт </w:t>
            </w:r>
          </w:p>
        </w:tc>
        <w:tc>
          <w:tcPr>
            <w:tcW w:w="72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  <w:hideMark/>
          </w:tcPr>
          <w:p w:rsidR="00B10D26" w:rsidRPr="000F112B" w:rsidRDefault="00B10D26" w:rsidP="004925F2">
            <w:pPr>
              <w:pStyle w:val="m8"/>
              <w:spacing w:line="256" w:lineRule="auto"/>
              <w:ind w:left="184"/>
              <w:rPr>
                <w:sz w:val="24"/>
                <w:lang w:val="en-US" w:eastAsia="en-US"/>
              </w:rPr>
            </w:pPr>
            <w:r w:rsidRPr="000F112B">
              <w:rPr>
                <w:sz w:val="24"/>
                <w:lang w:eastAsia="en-US"/>
              </w:rPr>
              <w:t>нет</w:t>
            </w:r>
          </w:p>
        </w:tc>
      </w:tr>
      <w:tr w:rsidR="00B10D26" w:rsidRPr="000F112B" w:rsidTr="004925F2">
        <w:trPr>
          <w:trHeight w:val="366"/>
        </w:trPr>
        <w:tc>
          <w:tcPr>
            <w:tcW w:w="297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10D26" w:rsidRPr="000F112B" w:rsidRDefault="00B10D26" w:rsidP="004925F2">
            <w:pPr>
              <w:pStyle w:val="m8"/>
              <w:spacing w:line="256" w:lineRule="auto"/>
              <w:rPr>
                <w:b/>
                <w:sz w:val="24"/>
                <w:lang w:eastAsia="en-US"/>
              </w:rPr>
            </w:pPr>
            <w:r w:rsidRPr="000F112B">
              <w:rPr>
                <w:b/>
                <w:sz w:val="24"/>
                <w:lang w:eastAsia="en-US"/>
              </w:rPr>
              <w:t>Ограничение доступа</w:t>
            </w:r>
          </w:p>
        </w:tc>
        <w:tc>
          <w:tcPr>
            <w:tcW w:w="72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  <w:hideMark/>
          </w:tcPr>
          <w:p w:rsidR="00B10D26" w:rsidRPr="000F112B" w:rsidRDefault="00B10D26" w:rsidP="004925F2">
            <w:pPr>
              <w:pStyle w:val="m8"/>
              <w:spacing w:line="256" w:lineRule="auto"/>
              <w:ind w:left="184"/>
              <w:rPr>
                <w:sz w:val="24"/>
                <w:lang w:val="en-US" w:eastAsia="en-US"/>
              </w:rPr>
            </w:pPr>
            <w:r w:rsidRPr="000F112B">
              <w:rPr>
                <w:sz w:val="24"/>
                <w:lang w:eastAsia="en-US"/>
              </w:rPr>
              <w:t>нет</w:t>
            </w:r>
          </w:p>
        </w:tc>
      </w:tr>
    </w:tbl>
    <w:p w:rsidR="00B10D26" w:rsidRPr="000F112B" w:rsidRDefault="00B10D26" w:rsidP="00B10D26">
      <w:pPr>
        <w:jc w:val="both"/>
        <w:rPr>
          <w:sz w:val="20"/>
          <w:szCs w:val="20"/>
        </w:rPr>
      </w:pPr>
      <w:r w:rsidRPr="000F112B">
        <w:rPr>
          <w:sz w:val="20"/>
          <w:szCs w:val="20"/>
        </w:rPr>
        <w:t>Действующ</w:t>
      </w:r>
      <w:r w:rsidR="004925F2" w:rsidRPr="000F112B">
        <w:rPr>
          <w:sz w:val="20"/>
          <w:szCs w:val="20"/>
        </w:rPr>
        <w:t>ая</w:t>
      </w:r>
      <w:r w:rsidRPr="000F112B">
        <w:rPr>
          <w:sz w:val="20"/>
          <w:szCs w:val="20"/>
        </w:rPr>
        <w:t xml:space="preserve"> верси</w:t>
      </w:r>
      <w:r w:rsidR="004925F2" w:rsidRPr="000F112B">
        <w:rPr>
          <w:sz w:val="20"/>
          <w:szCs w:val="20"/>
        </w:rPr>
        <w:t>я</w:t>
      </w:r>
      <w:r w:rsidRPr="000F112B">
        <w:rPr>
          <w:sz w:val="20"/>
          <w:szCs w:val="20"/>
        </w:rPr>
        <w:t xml:space="preserve"> ВНД размещен</w:t>
      </w:r>
      <w:r w:rsidR="004925F2" w:rsidRPr="000F112B">
        <w:rPr>
          <w:sz w:val="20"/>
          <w:szCs w:val="20"/>
        </w:rPr>
        <w:t>а</w:t>
      </w:r>
      <w:r w:rsidRPr="000F112B">
        <w:rPr>
          <w:sz w:val="20"/>
          <w:szCs w:val="20"/>
        </w:rPr>
        <w:t xml:space="preserve"> на внутреннем корпоративном портале Общества. Убедитесь, что используемая Вами версия документа </w:t>
      </w:r>
      <w:r w:rsidR="00402374" w:rsidRPr="000F112B">
        <w:rPr>
          <w:sz w:val="20"/>
          <w:szCs w:val="20"/>
        </w:rPr>
        <w:t>- действующая</w:t>
      </w:r>
      <w:r w:rsidRPr="000F112B">
        <w:rPr>
          <w:sz w:val="20"/>
          <w:szCs w:val="20"/>
        </w:rPr>
        <w:t>.</w:t>
      </w:r>
    </w:p>
    <w:p w:rsidR="00A214B7" w:rsidRPr="000F112B" w:rsidRDefault="00A214B7" w:rsidP="006218CE">
      <w:pPr>
        <w:pStyle w:val="m1"/>
        <w:numPr>
          <w:ilvl w:val="0"/>
          <w:numId w:val="0"/>
        </w:numPr>
        <w:rPr>
          <w:rStyle w:val="afa"/>
        </w:rPr>
      </w:pPr>
    </w:p>
    <w:p w:rsidR="00A60360" w:rsidRPr="000F112B" w:rsidRDefault="002F39AA" w:rsidP="006218CE">
      <w:pPr>
        <w:pStyle w:val="1"/>
        <w:jc w:val="both"/>
        <w:rPr>
          <w:bCs w:val="0"/>
          <w:sz w:val="24"/>
          <w:u w:val="none"/>
        </w:rPr>
      </w:pPr>
      <w:bookmarkStart w:id="2" w:name="_Toc165533795"/>
      <w:r w:rsidRPr="000F112B">
        <w:rPr>
          <w:bCs w:val="0"/>
          <w:sz w:val="24"/>
          <w:u w:val="none"/>
        </w:rPr>
        <w:t>ОТВЕТСТВЕННОСТЬ И ОБЛАСТЬ ПРИМЕНЕНИЯ</w:t>
      </w:r>
      <w:bookmarkEnd w:id="2"/>
    </w:p>
    <w:p w:rsidR="00A60360" w:rsidRPr="000F112B" w:rsidRDefault="00A60360" w:rsidP="00A60360">
      <w:pPr>
        <w:pStyle w:val="ac"/>
        <w:tabs>
          <w:tab w:val="clear" w:pos="360"/>
        </w:tabs>
        <w:spacing w:line="240" w:lineRule="auto"/>
        <w:ind w:left="0" w:firstLine="0"/>
        <w:rPr>
          <w:szCs w:val="28"/>
        </w:rPr>
      </w:pPr>
      <w:r w:rsidRPr="000F112B">
        <w:rPr>
          <w:szCs w:val="28"/>
        </w:rPr>
        <w:t>Настоящий документ регламентирует деятельность следующих подразделений и должностных лиц, включая исполняющих роли:</w:t>
      </w:r>
    </w:p>
    <w:tbl>
      <w:tblPr>
        <w:tblW w:w="1017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73"/>
      </w:tblGrid>
      <w:tr w:rsidR="00A60360" w:rsidRPr="000F112B" w:rsidTr="00D64C5E">
        <w:trPr>
          <w:trHeight w:val="284"/>
          <w:tblHeader/>
        </w:trPr>
        <w:tc>
          <w:tcPr>
            <w:tcW w:w="1017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A60360" w:rsidRPr="000F112B" w:rsidRDefault="00A60360" w:rsidP="00513945">
            <w:pPr>
              <w:pStyle w:val="m9"/>
              <w:keepNext w:val="0"/>
              <w:spacing w:line="256" w:lineRule="auto"/>
              <w:rPr>
                <w:lang w:eastAsia="en-US"/>
              </w:rPr>
            </w:pPr>
            <w:r w:rsidRPr="000F112B">
              <w:rPr>
                <w:lang w:eastAsia="en-US"/>
              </w:rPr>
              <w:t>Наименование подразделения/должности/роли</w:t>
            </w:r>
          </w:p>
        </w:tc>
      </w:tr>
      <w:tr w:rsidR="00A60360" w:rsidRPr="000F112B" w:rsidTr="00D64C5E">
        <w:trPr>
          <w:trHeight w:val="284"/>
        </w:trPr>
        <w:tc>
          <w:tcPr>
            <w:tcW w:w="1017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  <w:hideMark/>
          </w:tcPr>
          <w:p w:rsidR="00A60360" w:rsidRPr="000F112B" w:rsidRDefault="00A60360" w:rsidP="00513945">
            <w:pPr>
              <w:pStyle w:val="m8"/>
              <w:spacing w:line="256" w:lineRule="auto"/>
              <w:rPr>
                <w:lang w:eastAsia="en-US"/>
              </w:rPr>
            </w:pPr>
            <w:r w:rsidRPr="000F112B">
              <w:rPr>
                <w:lang w:eastAsia="en-US"/>
              </w:rPr>
              <w:t>Филиал ООО «БГК»/директор</w:t>
            </w:r>
          </w:p>
        </w:tc>
      </w:tr>
      <w:tr w:rsidR="00A60360" w:rsidRPr="000F112B" w:rsidTr="00D64C5E">
        <w:trPr>
          <w:trHeight w:val="284"/>
        </w:trPr>
        <w:tc>
          <w:tcPr>
            <w:tcW w:w="1017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  <w:hideMark/>
          </w:tcPr>
          <w:p w:rsidR="00A60360" w:rsidRPr="000F112B" w:rsidRDefault="00A60360" w:rsidP="00371189">
            <w:pPr>
              <w:pStyle w:val="m8"/>
              <w:spacing w:line="256" w:lineRule="auto"/>
              <w:rPr>
                <w:lang w:eastAsia="en-US"/>
              </w:rPr>
            </w:pPr>
            <w:r w:rsidRPr="000F112B">
              <w:rPr>
                <w:lang w:eastAsia="en-US"/>
              </w:rPr>
              <w:t>Филиал ООО «БГК»/главный инженер</w:t>
            </w:r>
            <w:r w:rsidR="00FB541F">
              <w:rPr>
                <w:lang w:eastAsia="en-US"/>
              </w:rPr>
              <w:t>, главный инженер – начальник ПТО</w:t>
            </w:r>
          </w:p>
        </w:tc>
      </w:tr>
      <w:tr w:rsidR="00371189" w:rsidRPr="000F112B" w:rsidTr="00D64C5E">
        <w:trPr>
          <w:trHeight w:val="284"/>
        </w:trPr>
        <w:tc>
          <w:tcPr>
            <w:tcW w:w="1017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  <w:hideMark/>
          </w:tcPr>
          <w:p w:rsidR="00371189" w:rsidRPr="000F112B" w:rsidRDefault="00371189" w:rsidP="00513945">
            <w:pPr>
              <w:pStyle w:val="m8"/>
              <w:spacing w:line="256" w:lineRule="auto"/>
              <w:rPr>
                <w:lang w:eastAsia="en-US"/>
              </w:rPr>
            </w:pPr>
            <w:r w:rsidRPr="000F112B">
              <w:rPr>
                <w:lang w:eastAsia="en-US"/>
              </w:rPr>
              <w:t>Филиал ООО «БГК»/ заместитель главного инженера</w:t>
            </w:r>
            <w:r w:rsidR="00FB541F">
              <w:rPr>
                <w:lang w:eastAsia="en-US"/>
              </w:rPr>
              <w:t xml:space="preserve">, </w:t>
            </w:r>
            <w:r w:rsidRPr="000F112B">
              <w:rPr>
                <w:lang w:eastAsia="en-US"/>
              </w:rPr>
              <w:t xml:space="preserve">заместитель главного </w:t>
            </w:r>
            <w:r w:rsidR="00B14071" w:rsidRPr="000F112B">
              <w:rPr>
                <w:lang w:eastAsia="en-US"/>
              </w:rPr>
              <w:t xml:space="preserve">инженера </w:t>
            </w:r>
            <w:r w:rsidRPr="000F112B">
              <w:rPr>
                <w:lang w:eastAsia="en-US"/>
              </w:rPr>
              <w:t>– начальник производственной площадки</w:t>
            </w:r>
            <w:r w:rsidR="00FB541F">
              <w:rPr>
                <w:lang w:eastAsia="en-US"/>
              </w:rPr>
              <w:t>, начальник площадки</w:t>
            </w:r>
          </w:p>
        </w:tc>
      </w:tr>
      <w:tr w:rsidR="00A60360" w:rsidRPr="000F112B" w:rsidTr="00D64C5E">
        <w:trPr>
          <w:trHeight w:val="284"/>
        </w:trPr>
        <w:tc>
          <w:tcPr>
            <w:tcW w:w="1017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60360" w:rsidRPr="000F112B" w:rsidRDefault="00A60360" w:rsidP="00A60360">
            <w:pPr>
              <w:pStyle w:val="m8"/>
              <w:spacing w:line="256" w:lineRule="auto"/>
              <w:rPr>
                <w:lang w:eastAsia="en-US"/>
              </w:rPr>
            </w:pPr>
            <w:r w:rsidRPr="000F112B">
              <w:rPr>
                <w:lang w:eastAsia="en-US"/>
              </w:rPr>
              <w:t>Филиал ООО «БГК»/руководитель структурного подразделения</w:t>
            </w:r>
          </w:p>
        </w:tc>
      </w:tr>
      <w:tr w:rsidR="00A60360" w:rsidRPr="000F112B" w:rsidTr="00D64C5E">
        <w:trPr>
          <w:trHeight w:val="284"/>
        </w:trPr>
        <w:tc>
          <w:tcPr>
            <w:tcW w:w="1017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60360" w:rsidRPr="000F112B" w:rsidRDefault="00A60360" w:rsidP="00A60360">
            <w:pPr>
              <w:pStyle w:val="m8"/>
              <w:spacing w:line="256" w:lineRule="auto"/>
              <w:rPr>
                <w:lang w:eastAsia="en-US"/>
              </w:rPr>
            </w:pPr>
            <w:r w:rsidRPr="000F112B">
              <w:rPr>
                <w:lang w:eastAsia="en-US"/>
              </w:rPr>
              <w:t>Филиал ООО «БГК»/специалист по охране труда</w:t>
            </w:r>
          </w:p>
        </w:tc>
      </w:tr>
      <w:tr w:rsidR="00A60360" w:rsidRPr="000F112B" w:rsidTr="00D64C5E">
        <w:trPr>
          <w:trHeight w:val="284"/>
        </w:trPr>
        <w:tc>
          <w:tcPr>
            <w:tcW w:w="1017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60360" w:rsidRPr="000F112B" w:rsidRDefault="002F39AA" w:rsidP="00513945">
            <w:pPr>
              <w:pStyle w:val="m8"/>
              <w:spacing w:line="256" w:lineRule="auto"/>
              <w:rPr>
                <w:lang w:eastAsia="en-US"/>
              </w:rPr>
            </w:pPr>
            <w:r w:rsidRPr="000F112B">
              <w:rPr>
                <w:lang w:eastAsia="en-US"/>
              </w:rPr>
              <w:t>ООО «БГК»/Управление технологической безопасности</w:t>
            </w:r>
          </w:p>
        </w:tc>
      </w:tr>
      <w:tr w:rsidR="00FA1055" w:rsidRPr="000F112B" w:rsidTr="00D64C5E">
        <w:trPr>
          <w:trHeight w:val="284"/>
        </w:trPr>
        <w:tc>
          <w:tcPr>
            <w:tcW w:w="1017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FA1055" w:rsidRPr="000F112B" w:rsidRDefault="00026132" w:rsidP="00513945">
            <w:pPr>
              <w:pStyle w:val="m8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ООО «БГК»/Заместитель главного инженера по ремонту и техническому перевооружению</w:t>
            </w:r>
          </w:p>
        </w:tc>
      </w:tr>
      <w:tr w:rsidR="00A60360" w:rsidRPr="000F112B" w:rsidTr="00D64C5E">
        <w:trPr>
          <w:trHeight w:val="284"/>
        </w:trPr>
        <w:tc>
          <w:tcPr>
            <w:tcW w:w="1017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60360" w:rsidRPr="000F112B" w:rsidRDefault="002F39AA" w:rsidP="002F39AA">
            <w:pPr>
              <w:pStyle w:val="m8"/>
              <w:spacing w:line="256" w:lineRule="auto"/>
              <w:rPr>
                <w:lang w:eastAsia="en-US"/>
              </w:rPr>
            </w:pPr>
            <w:r w:rsidRPr="000F112B">
              <w:t>ООО «БГК»/</w:t>
            </w:r>
            <w:r w:rsidR="008C358B">
              <w:t>Отдел планирования и проведения ремонтов</w:t>
            </w:r>
          </w:p>
        </w:tc>
      </w:tr>
      <w:tr w:rsidR="008C358B" w:rsidRPr="000F112B" w:rsidTr="00D64C5E">
        <w:trPr>
          <w:trHeight w:val="284"/>
        </w:trPr>
        <w:tc>
          <w:tcPr>
            <w:tcW w:w="1017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8C358B" w:rsidRPr="000F112B" w:rsidRDefault="008C358B" w:rsidP="002F39AA">
            <w:pPr>
              <w:pStyle w:val="m8"/>
              <w:spacing w:line="256" w:lineRule="auto"/>
            </w:pPr>
            <w:r w:rsidRPr="000F112B">
              <w:t>ООО «БГК»/</w:t>
            </w:r>
            <w:r>
              <w:t>Отдел реализации проектов</w:t>
            </w:r>
          </w:p>
        </w:tc>
      </w:tr>
      <w:tr w:rsidR="00A60360" w:rsidRPr="000F112B" w:rsidTr="00D64C5E">
        <w:trPr>
          <w:trHeight w:val="284"/>
        </w:trPr>
        <w:tc>
          <w:tcPr>
            <w:tcW w:w="1017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60360" w:rsidRPr="000F112B" w:rsidRDefault="002F39AA" w:rsidP="00A60360">
            <w:pPr>
              <w:pStyle w:val="m8"/>
              <w:spacing w:line="256" w:lineRule="auto"/>
              <w:rPr>
                <w:bCs/>
                <w:lang w:eastAsia="en-US"/>
              </w:rPr>
            </w:pPr>
            <w:r w:rsidRPr="000F112B">
              <w:rPr>
                <w:lang w:eastAsia="en-US"/>
              </w:rPr>
              <w:t>ООО «БГК»/Управление правового обеспечения</w:t>
            </w:r>
          </w:p>
        </w:tc>
      </w:tr>
      <w:tr w:rsidR="00A60360" w:rsidRPr="000F112B" w:rsidTr="00D64C5E">
        <w:trPr>
          <w:trHeight w:val="284"/>
        </w:trPr>
        <w:tc>
          <w:tcPr>
            <w:tcW w:w="1017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60360" w:rsidRPr="000F112B" w:rsidRDefault="00A60360" w:rsidP="00A60360">
            <w:pPr>
              <w:pStyle w:val="m8"/>
              <w:spacing w:line="256" w:lineRule="auto"/>
              <w:rPr>
                <w:lang w:eastAsia="en-US"/>
              </w:rPr>
            </w:pPr>
            <w:r w:rsidRPr="000F112B">
              <w:rPr>
                <w:lang w:eastAsia="en-US"/>
              </w:rPr>
              <w:t>Подрядные организации/руководитель</w:t>
            </w:r>
          </w:p>
        </w:tc>
      </w:tr>
      <w:tr w:rsidR="00A60360" w:rsidRPr="000F112B" w:rsidTr="00D64C5E">
        <w:trPr>
          <w:trHeight w:val="284"/>
        </w:trPr>
        <w:tc>
          <w:tcPr>
            <w:tcW w:w="1017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60360" w:rsidRPr="000F112B" w:rsidRDefault="00A60360" w:rsidP="00A60360">
            <w:pPr>
              <w:pStyle w:val="m8"/>
              <w:spacing w:line="256" w:lineRule="auto"/>
              <w:rPr>
                <w:lang w:eastAsia="en-US"/>
              </w:rPr>
            </w:pPr>
            <w:r w:rsidRPr="000F112B">
              <w:rPr>
                <w:lang w:eastAsia="en-US"/>
              </w:rPr>
              <w:t>Подрядные организации/персонал</w:t>
            </w:r>
          </w:p>
        </w:tc>
      </w:tr>
    </w:tbl>
    <w:p w:rsidR="004A05A0" w:rsidRPr="000F112B" w:rsidRDefault="004A05A0" w:rsidP="000940B3">
      <w:pPr>
        <w:tabs>
          <w:tab w:val="left" w:pos="720"/>
          <w:tab w:val="right" w:leader="dot" w:pos="10195"/>
        </w:tabs>
        <w:jc w:val="both"/>
        <w:rPr>
          <w:sz w:val="28"/>
          <w:szCs w:val="28"/>
        </w:rPr>
      </w:pPr>
      <w:r w:rsidRPr="000F112B">
        <w:rPr>
          <w:sz w:val="28"/>
          <w:szCs w:val="28"/>
        </w:rPr>
        <w:tab/>
      </w:r>
      <w:r w:rsidR="00C700E6" w:rsidRPr="000940B3">
        <w:rPr>
          <w:szCs w:val="28"/>
        </w:rPr>
        <w:t xml:space="preserve">Настоящая Методика обязательна для использования в работе работниками </w:t>
      </w:r>
      <w:r w:rsidR="00724A28" w:rsidRPr="000940B3">
        <w:rPr>
          <w:szCs w:val="28"/>
        </w:rPr>
        <w:t xml:space="preserve">электростанций </w:t>
      </w:r>
      <w:r w:rsidR="00C700E6" w:rsidRPr="000940B3">
        <w:rPr>
          <w:szCs w:val="28"/>
        </w:rPr>
        <w:t xml:space="preserve">ООО «БГК», </w:t>
      </w:r>
      <w:r w:rsidR="00B14071" w:rsidRPr="000940B3">
        <w:rPr>
          <w:szCs w:val="28"/>
        </w:rPr>
        <w:t xml:space="preserve">осуществляющими </w:t>
      </w:r>
      <w:r w:rsidRPr="000940B3">
        <w:rPr>
          <w:szCs w:val="28"/>
        </w:rPr>
        <w:t>организаци</w:t>
      </w:r>
      <w:r w:rsidR="00B14071" w:rsidRPr="000940B3">
        <w:rPr>
          <w:szCs w:val="28"/>
        </w:rPr>
        <w:t>ю</w:t>
      </w:r>
      <w:r w:rsidRPr="000940B3">
        <w:rPr>
          <w:szCs w:val="28"/>
        </w:rPr>
        <w:t>, оформление, сопровождение, контрол</w:t>
      </w:r>
      <w:r w:rsidR="00B14071" w:rsidRPr="000940B3">
        <w:rPr>
          <w:szCs w:val="28"/>
        </w:rPr>
        <w:t>ь</w:t>
      </w:r>
      <w:r w:rsidRPr="000940B3">
        <w:rPr>
          <w:szCs w:val="28"/>
        </w:rPr>
        <w:t xml:space="preserve"> и приемк</w:t>
      </w:r>
      <w:r w:rsidR="00B14071" w:rsidRPr="000940B3">
        <w:rPr>
          <w:szCs w:val="28"/>
        </w:rPr>
        <w:t>у</w:t>
      </w:r>
      <w:r w:rsidRPr="000940B3">
        <w:rPr>
          <w:szCs w:val="28"/>
        </w:rPr>
        <w:t xml:space="preserve"> работ на объектах ООО «БГК»</w:t>
      </w:r>
      <w:r w:rsidR="00724A28" w:rsidRPr="000940B3">
        <w:rPr>
          <w:szCs w:val="28"/>
        </w:rPr>
        <w:t xml:space="preserve">, </w:t>
      </w:r>
      <w:r w:rsidR="00C02023" w:rsidRPr="000940B3">
        <w:rPr>
          <w:szCs w:val="28"/>
        </w:rPr>
        <w:t>работодателями</w:t>
      </w:r>
      <w:r w:rsidR="00724A28" w:rsidRPr="000940B3">
        <w:rPr>
          <w:szCs w:val="28"/>
        </w:rPr>
        <w:t xml:space="preserve"> организаций</w:t>
      </w:r>
      <w:r w:rsidR="008C358B" w:rsidRPr="000940B3">
        <w:rPr>
          <w:szCs w:val="28"/>
        </w:rPr>
        <w:t xml:space="preserve">, </w:t>
      </w:r>
      <w:r w:rsidR="00734769" w:rsidRPr="000940B3">
        <w:rPr>
          <w:szCs w:val="28"/>
        </w:rPr>
        <w:t>выполняющ</w:t>
      </w:r>
      <w:r w:rsidR="00785595" w:rsidRPr="000940B3">
        <w:rPr>
          <w:szCs w:val="28"/>
        </w:rPr>
        <w:t>и</w:t>
      </w:r>
      <w:r w:rsidR="00724A28" w:rsidRPr="000940B3">
        <w:rPr>
          <w:szCs w:val="28"/>
        </w:rPr>
        <w:t>х</w:t>
      </w:r>
      <w:r w:rsidR="00734769" w:rsidRPr="000940B3">
        <w:rPr>
          <w:szCs w:val="28"/>
        </w:rPr>
        <w:t xml:space="preserve"> работы (оказывающ</w:t>
      </w:r>
      <w:r w:rsidR="00C02023" w:rsidRPr="000940B3">
        <w:rPr>
          <w:szCs w:val="28"/>
        </w:rPr>
        <w:t>и</w:t>
      </w:r>
      <w:r w:rsidR="00724A28" w:rsidRPr="000940B3">
        <w:rPr>
          <w:szCs w:val="28"/>
        </w:rPr>
        <w:t>х</w:t>
      </w:r>
      <w:r w:rsidR="00734769" w:rsidRPr="000940B3">
        <w:rPr>
          <w:szCs w:val="28"/>
        </w:rPr>
        <w:t xml:space="preserve"> услуги) на территории, находящейся под контролем ООО</w:t>
      </w:r>
      <w:r w:rsidR="0061078A" w:rsidRPr="000940B3">
        <w:rPr>
          <w:szCs w:val="28"/>
        </w:rPr>
        <w:t> </w:t>
      </w:r>
      <w:r w:rsidR="00734769" w:rsidRPr="000940B3">
        <w:rPr>
          <w:szCs w:val="28"/>
        </w:rPr>
        <w:t>«БГК»</w:t>
      </w:r>
      <w:r w:rsidR="00724A28" w:rsidRPr="000940B3">
        <w:rPr>
          <w:szCs w:val="28"/>
        </w:rPr>
        <w:t xml:space="preserve">, а также работниками филиала </w:t>
      </w:r>
      <w:proofErr w:type="spellStart"/>
      <w:r w:rsidR="00724A28" w:rsidRPr="000940B3">
        <w:rPr>
          <w:szCs w:val="28"/>
        </w:rPr>
        <w:t>Энергоремонт</w:t>
      </w:r>
      <w:proofErr w:type="spellEnd"/>
      <w:r w:rsidR="00724A28" w:rsidRPr="000940B3">
        <w:rPr>
          <w:szCs w:val="28"/>
        </w:rPr>
        <w:t>, выполняющими ремонт и техническое обслуживание оборудования</w:t>
      </w:r>
      <w:r w:rsidR="009A0144" w:rsidRPr="000940B3">
        <w:rPr>
          <w:szCs w:val="28"/>
        </w:rPr>
        <w:t xml:space="preserve"> </w:t>
      </w:r>
      <w:r w:rsidR="00E43EE8" w:rsidRPr="000940B3">
        <w:rPr>
          <w:szCs w:val="28"/>
        </w:rPr>
        <w:t>энергообъектов.</w:t>
      </w:r>
    </w:p>
    <w:p w:rsidR="00A214B7" w:rsidRPr="000F112B" w:rsidRDefault="00A214B7" w:rsidP="00C700E6">
      <w:pPr>
        <w:tabs>
          <w:tab w:val="left" w:pos="720"/>
          <w:tab w:val="right" w:leader="dot" w:pos="10195"/>
        </w:tabs>
        <w:jc w:val="both"/>
      </w:pPr>
    </w:p>
    <w:p w:rsidR="00204F35" w:rsidRPr="000F112B" w:rsidRDefault="002F39AA" w:rsidP="006218CE">
      <w:pPr>
        <w:pStyle w:val="1"/>
        <w:jc w:val="both"/>
        <w:rPr>
          <w:bCs w:val="0"/>
          <w:sz w:val="24"/>
          <w:u w:val="none"/>
        </w:rPr>
      </w:pPr>
      <w:bookmarkStart w:id="3" w:name="_Toc165533796"/>
      <w:r w:rsidRPr="000F112B">
        <w:rPr>
          <w:bCs w:val="0"/>
          <w:sz w:val="24"/>
          <w:u w:val="none"/>
        </w:rPr>
        <w:t>ОПРЕДЕЛЕНИЯ ТЕРМИНОВ</w:t>
      </w:r>
      <w:bookmarkEnd w:id="3"/>
    </w:p>
    <w:tbl>
      <w:tblPr>
        <w:tblW w:w="10201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4"/>
        <w:gridCol w:w="1644"/>
        <w:gridCol w:w="5273"/>
      </w:tblGrid>
      <w:tr w:rsidR="00784022" w:rsidRPr="000F112B" w:rsidTr="00D64C5E">
        <w:trPr>
          <w:cantSplit/>
          <w:trHeight w:val="653"/>
          <w:tblHeader/>
        </w:trPr>
        <w:tc>
          <w:tcPr>
            <w:tcW w:w="3284" w:type="dxa"/>
            <w:shd w:val="clear" w:color="auto" w:fill="D9D9D9" w:themeFill="background1" w:themeFillShade="D9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F112B">
              <w:rPr>
                <w:rFonts w:ascii="Times New Roman" w:hAnsi="Times New Roman" w:cs="Times New Roman"/>
                <w:b/>
                <w:szCs w:val="24"/>
              </w:rPr>
              <w:t>Наименование термина</w:t>
            </w:r>
          </w:p>
        </w:tc>
        <w:tc>
          <w:tcPr>
            <w:tcW w:w="1644" w:type="dxa"/>
            <w:shd w:val="clear" w:color="auto" w:fill="D9D9D9" w:themeFill="background1" w:themeFillShade="D9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F112B">
              <w:rPr>
                <w:rFonts w:ascii="Times New Roman" w:hAnsi="Times New Roman" w:cs="Times New Roman"/>
                <w:b/>
                <w:szCs w:val="24"/>
              </w:rPr>
              <w:t>Сокращение</w:t>
            </w:r>
          </w:p>
        </w:tc>
        <w:tc>
          <w:tcPr>
            <w:tcW w:w="5273" w:type="dxa"/>
            <w:shd w:val="clear" w:color="auto" w:fill="D9D9D9" w:themeFill="background1" w:themeFillShade="D9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F112B">
              <w:rPr>
                <w:rFonts w:ascii="Times New Roman" w:hAnsi="Times New Roman" w:cs="Times New Roman"/>
                <w:b/>
                <w:szCs w:val="24"/>
              </w:rPr>
              <w:t>Определение термина</w:t>
            </w:r>
            <w:r w:rsidRPr="000F112B">
              <w:rPr>
                <w:rFonts w:ascii="Times New Roman" w:hAnsi="Times New Roman" w:cs="Times New Roman"/>
                <w:b/>
                <w:szCs w:val="24"/>
              </w:rPr>
              <w:br/>
              <w:t>(расшифровка сокращения)</w:t>
            </w:r>
          </w:p>
        </w:tc>
      </w:tr>
      <w:tr w:rsidR="00784022" w:rsidRPr="000F112B" w:rsidTr="00D64C5E">
        <w:trPr>
          <w:cantSplit/>
        </w:trPr>
        <w:tc>
          <w:tcPr>
            <w:tcW w:w="3284" w:type="dxa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F112B">
              <w:rPr>
                <w:rFonts w:ascii="Times New Roman" w:hAnsi="Times New Roman" w:cs="Times New Roman"/>
                <w:szCs w:val="24"/>
              </w:rPr>
              <w:t>Акт-допуск</w:t>
            </w:r>
          </w:p>
        </w:tc>
        <w:tc>
          <w:tcPr>
            <w:tcW w:w="1644" w:type="dxa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273" w:type="dxa"/>
            <w:vAlign w:val="center"/>
          </w:tcPr>
          <w:p w:rsidR="00784022" w:rsidRPr="000F112B" w:rsidRDefault="00784022" w:rsidP="0025217F">
            <w:pPr>
              <w:widowControl w:val="0"/>
              <w:suppressAutoHyphens/>
              <w:jc w:val="both"/>
              <w:rPr>
                <w:sz w:val="20"/>
              </w:rPr>
            </w:pPr>
            <w:r w:rsidRPr="000F112B">
              <w:rPr>
                <w:sz w:val="20"/>
              </w:rPr>
              <w:t>Документ, который определяет условия производства работ работниками Подрядчика на территории Заказчика, констатирует перечень согласованных организационных и технических мероприятий, обеспечивающих безопасность труда работников обеих сторон, является письменным</w:t>
            </w:r>
            <w:r w:rsidR="00DD6372" w:rsidRPr="000F112B">
              <w:rPr>
                <w:sz w:val="20"/>
              </w:rPr>
              <w:t xml:space="preserve"> </w:t>
            </w:r>
            <w:r w:rsidRPr="000F112B">
              <w:rPr>
                <w:sz w:val="20"/>
              </w:rPr>
              <w:t xml:space="preserve">разрешением Заказчика на производство работ Подрядчиком и подписывается полномочными </w:t>
            </w:r>
            <w:proofErr w:type="gramStart"/>
            <w:r w:rsidRPr="000F112B">
              <w:rPr>
                <w:sz w:val="20"/>
              </w:rPr>
              <w:t>представителями  сторон</w:t>
            </w:r>
            <w:proofErr w:type="gramEnd"/>
          </w:p>
        </w:tc>
      </w:tr>
      <w:tr w:rsidR="00784022" w:rsidRPr="000F112B" w:rsidTr="00D64C5E">
        <w:trPr>
          <w:cantSplit/>
        </w:trPr>
        <w:tc>
          <w:tcPr>
            <w:tcW w:w="3284" w:type="dxa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F112B">
              <w:rPr>
                <w:rFonts w:ascii="Times New Roman" w:hAnsi="Times New Roman" w:cs="Times New Roman"/>
                <w:szCs w:val="24"/>
              </w:rPr>
              <w:lastRenderedPageBreak/>
              <w:t>Заказчик</w:t>
            </w:r>
          </w:p>
        </w:tc>
        <w:tc>
          <w:tcPr>
            <w:tcW w:w="1644" w:type="dxa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273" w:type="dxa"/>
            <w:vAlign w:val="center"/>
          </w:tcPr>
          <w:p w:rsidR="00784022" w:rsidRPr="000F112B" w:rsidRDefault="00784022" w:rsidP="002F39AA">
            <w:pPr>
              <w:widowControl w:val="0"/>
              <w:suppressAutoHyphens/>
              <w:jc w:val="both"/>
              <w:rPr>
                <w:sz w:val="20"/>
              </w:rPr>
            </w:pPr>
            <w:r w:rsidRPr="000F112B">
              <w:rPr>
                <w:sz w:val="20"/>
              </w:rPr>
              <w:t>В целях настоящего документа понимается как филиал ООО</w:t>
            </w:r>
            <w:r w:rsidR="002F39AA" w:rsidRPr="000F112B">
              <w:rPr>
                <w:sz w:val="20"/>
              </w:rPr>
              <w:t> </w:t>
            </w:r>
            <w:r w:rsidRPr="000F112B">
              <w:rPr>
                <w:sz w:val="20"/>
              </w:rPr>
              <w:t xml:space="preserve">«БГК», на </w:t>
            </w:r>
            <w:r w:rsidR="00B14071" w:rsidRPr="000F112B">
              <w:rPr>
                <w:sz w:val="20"/>
              </w:rPr>
              <w:t xml:space="preserve">территории/объектах которого </w:t>
            </w:r>
            <w:r w:rsidRPr="007B0E30">
              <w:rPr>
                <w:sz w:val="20"/>
              </w:rPr>
              <w:t>пров</w:t>
            </w:r>
            <w:r w:rsidR="00CD004A" w:rsidRPr="007B0E30">
              <w:rPr>
                <w:sz w:val="20"/>
              </w:rPr>
              <w:t>од</w:t>
            </w:r>
            <w:r w:rsidR="00B14071" w:rsidRPr="007B0E30">
              <w:rPr>
                <w:sz w:val="20"/>
              </w:rPr>
              <w:t>ятся</w:t>
            </w:r>
            <w:r w:rsidRPr="000F112B">
              <w:rPr>
                <w:sz w:val="20"/>
              </w:rPr>
              <w:t xml:space="preserve"> работ</w:t>
            </w:r>
            <w:r w:rsidR="00B14071" w:rsidRPr="000F112B">
              <w:rPr>
                <w:sz w:val="20"/>
              </w:rPr>
              <w:t>ы</w:t>
            </w:r>
            <w:r w:rsidRPr="000F112B">
              <w:rPr>
                <w:sz w:val="20"/>
              </w:rPr>
              <w:t xml:space="preserve"> Подрядчиком</w:t>
            </w:r>
          </w:p>
        </w:tc>
      </w:tr>
      <w:tr w:rsidR="00784022" w:rsidRPr="000F112B" w:rsidTr="00D64C5E">
        <w:trPr>
          <w:cantSplit/>
        </w:trPr>
        <w:tc>
          <w:tcPr>
            <w:tcW w:w="3284" w:type="dxa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F112B">
              <w:rPr>
                <w:rFonts w:ascii="Times New Roman" w:hAnsi="Times New Roman" w:cs="Times New Roman"/>
                <w:szCs w:val="24"/>
              </w:rPr>
              <w:t xml:space="preserve">Исполнитель </w:t>
            </w:r>
            <w:r w:rsidR="000701FF" w:rsidRPr="000F112B">
              <w:rPr>
                <w:rFonts w:ascii="Times New Roman" w:hAnsi="Times New Roman" w:cs="Times New Roman"/>
                <w:szCs w:val="24"/>
              </w:rPr>
              <w:t xml:space="preserve">(куратор) </w:t>
            </w:r>
            <w:r w:rsidRPr="000F112B">
              <w:rPr>
                <w:rFonts w:ascii="Times New Roman" w:hAnsi="Times New Roman" w:cs="Times New Roman"/>
                <w:szCs w:val="24"/>
              </w:rPr>
              <w:t>договора</w:t>
            </w:r>
          </w:p>
        </w:tc>
        <w:tc>
          <w:tcPr>
            <w:tcW w:w="1644" w:type="dxa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273" w:type="dxa"/>
            <w:vAlign w:val="center"/>
          </w:tcPr>
          <w:p w:rsidR="00784022" w:rsidRPr="000F112B" w:rsidRDefault="00C71089" w:rsidP="00832D94">
            <w:pPr>
              <w:widowControl w:val="0"/>
              <w:suppressAutoHyphens/>
              <w:jc w:val="both"/>
              <w:rPr>
                <w:sz w:val="20"/>
              </w:rPr>
            </w:pPr>
            <w:r w:rsidRPr="000F112B">
              <w:rPr>
                <w:sz w:val="20"/>
              </w:rPr>
              <w:t>Лицо, занимающееся непосредственной подготовкой всей договорной документации, направлением договора на согласование, его подписанием, регистрацией, хранением, и осуществляющее контроль ведения и исполнения договора в соответствии с настоящ</w:t>
            </w:r>
            <w:r w:rsidR="00832D94" w:rsidRPr="000F112B">
              <w:rPr>
                <w:sz w:val="20"/>
              </w:rPr>
              <w:t>ей</w:t>
            </w:r>
            <w:r w:rsidRPr="000F112B">
              <w:rPr>
                <w:sz w:val="20"/>
              </w:rPr>
              <w:t xml:space="preserve"> </w:t>
            </w:r>
            <w:r w:rsidR="00832D94" w:rsidRPr="000F112B">
              <w:rPr>
                <w:sz w:val="20"/>
              </w:rPr>
              <w:t>методикой</w:t>
            </w:r>
          </w:p>
        </w:tc>
      </w:tr>
      <w:tr w:rsidR="00492435" w:rsidRPr="000F112B" w:rsidTr="00D64C5E">
        <w:trPr>
          <w:cantSplit/>
        </w:trPr>
        <w:tc>
          <w:tcPr>
            <w:tcW w:w="3284" w:type="dxa"/>
            <w:vAlign w:val="center"/>
          </w:tcPr>
          <w:p w:rsidR="00492435" w:rsidRPr="000F112B" w:rsidRDefault="00492435" w:rsidP="0025217F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F112B">
              <w:rPr>
                <w:rFonts w:ascii="Times New Roman" w:hAnsi="Times New Roman" w:cs="Times New Roman"/>
                <w:szCs w:val="24"/>
              </w:rPr>
              <w:t>Наряд</w:t>
            </w:r>
          </w:p>
        </w:tc>
        <w:tc>
          <w:tcPr>
            <w:tcW w:w="1644" w:type="dxa"/>
            <w:vAlign w:val="center"/>
          </w:tcPr>
          <w:p w:rsidR="00492435" w:rsidRPr="000F112B" w:rsidRDefault="00492435" w:rsidP="002521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273" w:type="dxa"/>
            <w:vAlign w:val="center"/>
          </w:tcPr>
          <w:p w:rsidR="00BE165E" w:rsidRPr="000F112B" w:rsidRDefault="00492435" w:rsidP="00BE165E">
            <w:pPr>
              <w:widowControl w:val="0"/>
              <w:suppressAutoHyphens/>
              <w:jc w:val="both"/>
              <w:rPr>
                <w:sz w:val="20"/>
              </w:rPr>
            </w:pPr>
            <w:r w:rsidRPr="000F112B">
              <w:rPr>
                <w:sz w:val="20"/>
              </w:rPr>
              <w:t>Задание на производство работы, определяющее содержание, место работы, время ее начала и окончания, условия безопасного проведения, состав бригады и работников, ответственных за безопасное выполнение работы</w:t>
            </w:r>
          </w:p>
        </w:tc>
      </w:tr>
      <w:tr w:rsidR="00E77BE1" w:rsidRPr="000F112B" w:rsidTr="00D64C5E">
        <w:trPr>
          <w:cantSplit/>
        </w:trPr>
        <w:tc>
          <w:tcPr>
            <w:tcW w:w="3284" w:type="dxa"/>
            <w:vAlign w:val="center"/>
          </w:tcPr>
          <w:p w:rsidR="00E77BE1" w:rsidRPr="000F112B" w:rsidRDefault="00E77BE1" w:rsidP="0025217F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F112B">
              <w:rPr>
                <w:rFonts w:ascii="Times New Roman" w:hAnsi="Times New Roman" w:cs="Times New Roman"/>
                <w:szCs w:val="24"/>
              </w:rPr>
              <w:t>Общество</w:t>
            </w:r>
          </w:p>
        </w:tc>
        <w:tc>
          <w:tcPr>
            <w:tcW w:w="1644" w:type="dxa"/>
            <w:vAlign w:val="center"/>
          </w:tcPr>
          <w:p w:rsidR="00E77BE1" w:rsidRPr="00AB1258" w:rsidRDefault="003019DC" w:rsidP="00AB1258">
            <w:pPr>
              <w:widowControl w:val="0"/>
              <w:suppressAutoHyphens/>
              <w:jc w:val="center"/>
              <w:rPr>
                <w:sz w:val="20"/>
              </w:rPr>
            </w:pPr>
            <w:r w:rsidRPr="000F112B">
              <w:rPr>
                <w:sz w:val="20"/>
              </w:rPr>
              <w:t>ООО «БГК»</w:t>
            </w:r>
          </w:p>
        </w:tc>
        <w:tc>
          <w:tcPr>
            <w:tcW w:w="5273" w:type="dxa"/>
            <w:vAlign w:val="center"/>
          </w:tcPr>
          <w:p w:rsidR="00E77BE1" w:rsidRPr="000F112B" w:rsidRDefault="00E77BE1" w:rsidP="0025217F">
            <w:pPr>
              <w:widowControl w:val="0"/>
              <w:suppressAutoHyphens/>
              <w:jc w:val="both"/>
              <w:rPr>
                <w:sz w:val="20"/>
              </w:rPr>
            </w:pPr>
            <w:r w:rsidRPr="000F112B">
              <w:rPr>
                <w:sz w:val="20"/>
              </w:rPr>
              <w:t>Общество с ограниченной ответственностью «Башкирская генерирующая компания»</w:t>
            </w:r>
            <w:r w:rsidR="00B14071" w:rsidRPr="000F112B">
              <w:rPr>
                <w:sz w:val="20"/>
              </w:rPr>
              <w:t xml:space="preserve"> </w:t>
            </w:r>
          </w:p>
        </w:tc>
      </w:tr>
      <w:tr w:rsidR="00784022" w:rsidRPr="000F112B" w:rsidTr="00D64C5E">
        <w:trPr>
          <w:cantSplit/>
        </w:trPr>
        <w:tc>
          <w:tcPr>
            <w:tcW w:w="3284" w:type="dxa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F112B">
              <w:rPr>
                <w:rFonts w:ascii="Times New Roman" w:hAnsi="Times New Roman" w:cs="Times New Roman"/>
                <w:szCs w:val="24"/>
              </w:rPr>
              <w:t>Подрядчик</w:t>
            </w:r>
          </w:p>
        </w:tc>
        <w:tc>
          <w:tcPr>
            <w:tcW w:w="1644" w:type="dxa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273" w:type="dxa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0F112B">
              <w:rPr>
                <w:rFonts w:ascii="Times New Roman" w:hAnsi="Times New Roman" w:cs="Times New Roman"/>
                <w:szCs w:val="24"/>
              </w:rPr>
              <w:t xml:space="preserve">Юридическое лицо, </w:t>
            </w:r>
            <w:r w:rsidR="00B14071" w:rsidRPr="000F112B">
              <w:rPr>
                <w:rFonts w:ascii="Times New Roman" w:hAnsi="Times New Roman" w:cs="Times New Roman"/>
                <w:szCs w:val="24"/>
              </w:rPr>
              <w:t xml:space="preserve">которое выполняет работы </w:t>
            </w:r>
            <w:r w:rsidR="00B36B93" w:rsidRPr="000F112B">
              <w:rPr>
                <w:rFonts w:ascii="Times New Roman" w:hAnsi="Times New Roman" w:cs="Times New Roman"/>
                <w:szCs w:val="24"/>
              </w:rPr>
              <w:t>(оказ</w:t>
            </w:r>
            <w:r w:rsidR="00B14071" w:rsidRPr="000F112B">
              <w:rPr>
                <w:rFonts w:ascii="Times New Roman" w:hAnsi="Times New Roman" w:cs="Times New Roman"/>
                <w:szCs w:val="24"/>
              </w:rPr>
              <w:t>ывает</w:t>
            </w:r>
            <w:r w:rsidR="00B36B93" w:rsidRPr="000F112B">
              <w:rPr>
                <w:rFonts w:ascii="Times New Roman" w:hAnsi="Times New Roman" w:cs="Times New Roman"/>
                <w:szCs w:val="24"/>
              </w:rPr>
              <w:t xml:space="preserve"> услуг</w:t>
            </w:r>
            <w:r w:rsidR="00B14071" w:rsidRPr="000F112B">
              <w:rPr>
                <w:rFonts w:ascii="Times New Roman" w:hAnsi="Times New Roman" w:cs="Times New Roman"/>
                <w:szCs w:val="24"/>
              </w:rPr>
              <w:t>и</w:t>
            </w:r>
            <w:r w:rsidR="00B36B93" w:rsidRPr="000F112B">
              <w:rPr>
                <w:rFonts w:ascii="Times New Roman" w:hAnsi="Times New Roman" w:cs="Times New Roman"/>
                <w:szCs w:val="24"/>
              </w:rPr>
              <w:t xml:space="preserve">) </w:t>
            </w:r>
            <w:r w:rsidR="00B14071" w:rsidRPr="000F112B">
              <w:rPr>
                <w:rFonts w:ascii="Times New Roman" w:hAnsi="Times New Roman" w:cs="Times New Roman"/>
                <w:szCs w:val="24"/>
              </w:rPr>
              <w:t xml:space="preserve">по договору </w:t>
            </w:r>
            <w:r w:rsidRPr="000F112B">
              <w:rPr>
                <w:rFonts w:ascii="Times New Roman" w:hAnsi="Times New Roman" w:cs="Times New Roman"/>
                <w:szCs w:val="24"/>
              </w:rPr>
              <w:t>на территории</w:t>
            </w:r>
            <w:r w:rsidR="00B14071" w:rsidRPr="000F112B">
              <w:rPr>
                <w:rFonts w:ascii="Times New Roman" w:hAnsi="Times New Roman" w:cs="Times New Roman"/>
                <w:szCs w:val="24"/>
              </w:rPr>
              <w:t xml:space="preserve">/объектах ООО «БГК» </w:t>
            </w:r>
            <w:r w:rsidRPr="000F112B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784022" w:rsidRPr="000F112B" w:rsidTr="00D64C5E">
        <w:trPr>
          <w:cantSplit/>
        </w:trPr>
        <w:tc>
          <w:tcPr>
            <w:tcW w:w="3284" w:type="dxa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F112B">
              <w:rPr>
                <w:rFonts w:ascii="Times New Roman" w:hAnsi="Times New Roman" w:cs="Times New Roman"/>
                <w:szCs w:val="24"/>
              </w:rPr>
              <w:t>Проект производства работ</w:t>
            </w:r>
          </w:p>
        </w:tc>
        <w:tc>
          <w:tcPr>
            <w:tcW w:w="1644" w:type="dxa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F112B">
              <w:rPr>
                <w:rFonts w:ascii="Times New Roman" w:hAnsi="Times New Roman" w:cs="Times New Roman"/>
                <w:szCs w:val="24"/>
              </w:rPr>
              <w:t>ППР</w:t>
            </w:r>
          </w:p>
        </w:tc>
        <w:tc>
          <w:tcPr>
            <w:tcW w:w="5273" w:type="dxa"/>
            <w:vAlign w:val="center"/>
          </w:tcPr>
          <w:p w:rsidR="00784022" w:rsidRPr="000F112B" w:rsidRDefault="00784022" w:rsidP="00526DD4">
            <w:pPr>
              <w:widowControl w:val="0"/>
              <w:suppressAutoHyphens/>
              <w:jc w:val="both"/>
              <w:rPr>
                <w:sz w:val="20"/>
              </w:rPr>
            </w:pPr>
            <w:r w:rsidRPr="000F112B">
              <w:rPr>
                <w:sz w:val="20"/>
              </w:rPr>
              <w:t>Организационно-технологический</w:t>
            </w:r>
            <w:r w:rsidR="00DD6372" w:rsidRPr="000F112B">
              <w:rPr>
                <w:sz w:val="20"/>
              </w:rPr>
              <w:t xml:space="preserve"> </w:t>
            </w:r>
            <w:r w:rsidRPr="000F112B">
              <w:rPr>
                <w:sz w:val="20"/>
              </w:rPr>
              <w:t xml:space="preserve">документ, разрабатываемый организацией, выполняющей работы, либо (по ее заказу) специализированными организациями, имеющими </w:t>
            </w:r>
            <w:r w:rsidR="00526DD4" w:rsidRPr="000F112B">
              <w:rPr>
                <w:sz w:val="20"/>
              </w:rPr>
              <w:t>разрешительную документацию</w:t>
            </w:r>
            <w:r w:rsidR="00DD6372" w:rsidRPr="000F112B">
              <w:rPr>
                <w:sz w:val="20"/>
              </w:rPr>
              <w:t xml:space="preserve"> </w:t>
            </w:r>
            <w:r w:rsidRPr="000F112B">
              <w:rPr>
                <w:sz w:val="20"/>
              </w:rPr>
              <w:t xml:space="preserve">на </w:t>
            </w:r>
            <w:r w:rsidR="00526DD4" w:rsidRPr="000F112B">
              <w:rPr>
                <w:sz w:val="20"/>
              </w:rPr>
              <w:t xml:space="preserve">выполнение </w:t>
            </w:r>
            <w:r w:rsidRPr="000F112B">
              <w:rPr>
                <w:sz w:val="20"/>
              </w:rPr>
              <w:t>эти</w:t>
            </w:r>
            <w:r w:rsidR="00526DD4" w:rsidRPr="000F112B">
              <w:rPr>
                <w:sz w:val="20"/>
              </w:rPr>
              <w:t>х</w:t>
            </w:r>
            <w:r w:rsidRPr="000F112B">
              <w:rPr>
                <w:sz w:val="20"/>
              </w:rPr>
              <w:t xml:space="preserve"> работ, и предназначенный для координации решений по обеспечению безопасных условий труда и промышленной безопасности при осуществлении Подрядчиком конкретных видов работ на объектах Заказчика</w:t>
            </w:r>
          </w:p>
        </w:tc>
      </w:tr>
      <w:tr w:rsidR="00784022" w:rsidRPr="000F112B" w:rsidTr="00D64C5E">
        <w:trPr>
          <w:cantSplit/>
        </w:trPr>
        <w:tc>
          <w:tcPr>
            <w:tcW w:w="3284" w:type="dxa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F112B">
              <w:rPr>
                <w:rFonts w:ascii="Times New Roman" w:hAnsi="Times New Roman" w:cs="Times New Roman"/>
                <w:szCs w:val="24"/>
              </w:rPr>
              <w:t>Работы повышенной опасности</w:t>
            </w:r>
          </w:p>
        </w:tc>
        <w:tc>
          <w:tcPr>
            <w:tcW w:w="1644" w:type="dxa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273" w:type="dxa"/>
            <w:vAlign w:val="center"/>
          </w:tcPr>
          <w:p w:rsidR="00784022" w:rsidRPr="000F112B" w:rsidRDefault="00784022" w:rsidP="0025217F">
            <w:pPr>
              <w:widowControl w:val="0"/>
              <w:suppressAutoHyphens/>
              <w:jc w:val="both"/>
              <w:rPr>
                <w:sz w:val="20"/>
              </w:rPr>
            </w:pPr>
            <w:r w:rsidRPr="000F112B">
              <w:rPr>
                <w:sz w:val="20"/>
              </w:rPr>
              <w:t>Работы, при выполнении которых на работника могут воздействовать опасные и (или) вредные производственные факторы, для управления которыми, требуется принять ряд согласованных организационно-технических мероприятий для обеспечения безопасных условий труда</w:t>
            </w:r>
          </w:p>
        </w:tc>
      </w:tr>
      <w:tr w:rsidR="00784022" w:rsidRPr="000F112B" w:rsidTr="00D64C5E">
        <w:trPr>
          <w:cantSplit/>
        </w:trPr>
        <w:tc>
          <w:tcPr>
            <w:tcW w:w="3284" w:type="dxa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F112B">
              <w:rPr>
                <w:rFonts w:ascii="Times New Roman" w:hAnsi="Times New Roman" w:cs="Times New Roman"/>
                <w:szCs w:val="24"/>
              </w:rPr>
              <w:t>Рабочее место</w:t>
            </w:r>
          </w:p>
        </w:tc>
        <w:tc>
          <w:tcPr>
            <w:tcW w:w="1644" w:type="dxa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273" w:type="dxa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0F112B">
              <w:rPr>
                <w:rFonts w:ascii="Times New Roman" w:hAnsi="Times New Roman" w:cs="Times New Roman"/>
                <w:szCs w:val="24"/>
              </w:rPr>
              <w:t>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</w:t>
            </w:r>
          </w:p>
        </w:tc>
      </w:tr>
      <w:tr w:rsidR="00784022" w:rsidRPr="000F112B" w:rsidTr="00D64C5E">
        <w:trPr>
          <w:cantSplit/>
        </w:trPr>
        <w:tc>
          <w:tcPr>
            <w:tcW w:w="3284" w:type="dxa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F112B">
              <w:rPr>
                <w:rFonts w:ascii="Times New Roman" w:hAnsi="Times New Roman" w:cs="Times New Roman"/>
                <w:szCs w:val="24"/>
              </w:rPr>
              <w:t>Руководитель структурного подразделения</w:t>
            </w:r>
          </w:p>
        </w:tc>
        <w:tc>
          <w:tcPr>
            <w:tcW w:w="1644" w:type="dxa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273" w:type="dxa"/>
            <w:vAlign w:val="center"/>
          </w:tcPr>
          <w:p w:rsidR="00784022" w:rsidRPr="000F112B" w:rsidRDefault="001F6788" w:rsidP="00526D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0F112B">
              <w:rPr>
                <w:rFonts w:ascii="Times New Roman" w:hAnsi="Times New Roman" w:cs="Times New Roman"/>
                <w:szCs w:val="24"/>
              </w:rPr>
              <w:t xml:space="preserve">Должностное лицо, осуществляющее административное управление работниками, занимающими должности в возглавляемом им подразделении </w:t>
            </w:r>
          </w:p>
        </w:tc>
      </w:tr>
      <w:tr w:rsidR="00764D55" w:rsidRPr="000F112B" w:rsidTr="00D64C5E">
        <w:trPr>
          <w:cantSplit/>
        </w:trPr>
        <w:tc>
          <w:tcPr>
            <w:tcW w:w="3284" w:type="dxa"/>
            <w:vAlign w:val="center"/>
          </w:tcPr>
          <w:p w:rsidR="00764D55" w:rsidRPr="000F112B" w:rsidRDefault="00764D55" w:rsidP="0025217F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F112B">
              <w:rPr>
                <w:rFonts w:ascii="Times New Roman" w:hAnsi="Times New Roman" w:cs="Times New Roman"/>
                <w:szCs w:val="24"/>
              </w:rPr>
              <w:t>Средства индивидуальной защиты</w:t>
            </w:r>
          </w:p>
        </w:tc>
        <w:tc>
          <w:tcPr>
            <w:tcW w:w="1644" w:type="dxa"/>
            <w:vAlign w:val="center"/>
          </w:tcPr>
          <w:p w:rsidR="00764D55" w:rsidRPr="000F112B" w:rsidRDefault="00764D55" w:rsidP="002521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F112B">
              <w:rPr>
                <w:rFonts w:ascii="Times New Roman" w:hAnsi="Times New Roman" w:cs="Times New Roman"/>
                <w:szCs w:val="24"/>
              </w:rPr>
              <w:t>СИЗ</w:t>
            </w:r>
          </w:p>
        </w:tc>
        <w:tc>
          <w:tcPr>
            <w:tcW w:w="5273" w:type="dxa"/>
            <w:vAlign w:val="center"/>
          </w:tcPr>
          <w:p w:rsidR="00764D55" w:rsidRPr="000F112B" w:rsidRDefault="005759C8" w:rsidP="005759C8">
            <w:pPr>
              <w:widowControl w:val="0"/>
              <w:suppressAutoHyphens/>
              <w:jc w:val="both"/>
              <w:rPr>
                <w:sz w:val="20"/>
                <w:szCs w:val="20"/>
              </w:rPr>
            </w:pPr>
            <w:r w:rsidRPr="000F112B">
              <w:rPr>
                <w:sz w:val="20"/>
                <w:szCs w:val="20"/>
              </w:rPr>
              <w:t>Технические средства,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</w:t>
            </w:r>
          </w:p>
        </w:tc>
      </w:tr>
      <w:tr w:rsidR="00784022" w:rsidRPr="000F112B" w:rsidTr="00D64C5E">
        <w:trPr>
          <w:cantSplit/>
        </w:trPr>
        <w:tc>
          <w:tcPr>
            <w:tcW w:w="3284" w:type="dxa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F112B">
              <w:rPr>
                <w:rFonts w:ascii="Times New Roman" w:hAnsi="Times New Roman" w:cs="Times New Roman"/>
                <w:szCs w:val="24"/>
              </w:rPr>
              <w:t>Структурное подразделение организации или структурное подразделение</w:t>
            </w:r>
          </w:p>
        </w:tc>
        <w:tc>
          <w:tcPr>
            <w:tcW w:w="1644" w:type="dxa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273" w:type="dxa"/>
            <w:vAlign w:val="center"/>
          </w:tcPr>
          <w:p w:rsidR="00784022" w:rsidRPr="000F112B" w:rsidRDefault="001F6788" w:rsidP="00526DD4">
            <w:pPr>
              <w:widowControl w:val="0"/>
              <w:suppressAutoHyphens/>
              <w:jc w:val="both"/>
              <w:rPr>
                <w:sz w:val="20"/>
              </w:rPr>
            </w:pPr>
            <w:r w:rsidRPr="000F112B">
              <w:rPr>
                <w:sz w:val="20"/>
              </w:rPr>
              <w:t xml:space="preserve">Совокупность организационных единиц, сгруппированных в организационной структуре по принципу смежности выполняемых работ </w:t>
            </w:r>
          </w:p>
        </w:tc>
      </w:tr>
      <w:tr w:rsidR="00784022" w:rsidRPr="000F112B" w:rsidTr="00D64C5E">
        <w:trPr>
          <w:cantSplit/>
        </w:trPr>
        <w:tc>
          <w:tcPr>
            <w:tcW w:w="3284" w:type="dxa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F112B">
              <w:rPr>
                <w:rFonts w:ascii="Times New Roman" w:hAnsi="Times New Roman" w:cs="Times New Roman"/>
                <w:szCs w:val="24"/>
              </w:rPr>
              <w:t>Субподрядчик</w:t>
            </w:r>
            <w:r w:rsidR="00B14071" w:rsidRPr="000F112B">
              <w:rPr>
                <w:rFonts w:ascii="Times New Roman" w:hAnsi="Times New Roman" w:cs="Times New Roman"/>
                <w:szCs w:val="24"/>
              </w:rPr>
              <w:t>/Соисполнитель</w:t>
            </w:r>
          </w:p>
        </w:tc>
        <w:tc>
          <w:tcPr>
            <w:tcW w:w="1644" w:type="dxa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273" w:type="dxa"/>
            <w:vAlign w:val="center"/>
          </w:tcPr>
          <w:p w:rsidR="00784022" w:rsidRPr="000F112B" w:rsidRDefault="00B14071" w:rsidP="0025217F">
            <w:pPr>
              <w:widowControl w:val="0"/>
              <w:suppressAutoHyphens/>
              <w:jc w:val="both"/>
              <w:rPr>
                <w:sz w:val="20"/>
              </w:rPr>
            </w:pPr>
            <w:r w:rsidRPr="000F112B">
              <w:rPr>
                <w:sz w:val="20"/>
              </w:rPr>
              <w:t xml:space="preserve">Юридическое лицо, ИП, привлеченное Подрядчиком/Исполнителем к исполнению своих обязательств по договору подряда (оказания услуг) </w:t>
            </w:r>
          </w:p>
        </w:tc>
      </w:tr>
      <w:tr w:rsidR="00784022" w:rsidRPr="000F112B" w:rsidTr="00D64C5E">
        <w:trPr>
          <w:cantSplit/>
        </w:trPr>
        <w:tc>
          <w:tcPr>
            <w:tcW w:w="3284" w:type="dxa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F112B">
              <w:rPr>
                <w:rFonts w:ascii="Times New Roman" w:hAnsi="Times New Roman" w:cs="Times New Roman"/>
                <w:szCs w:val="24"/>
              </w:rPr>
              <w:t>Технологическая карта</w:t>
            </w:r>
          </w:p>
        </w:tc>
        <w:tc>
          <w:tcPr>
            <w:tcW w:w="1644" w:type="dxa"/>
            <w:vAlign w:val="center"/>
          </w:tcPr>
          <w:p w:rsidR="00784022" w:rsidRPr="000F112B" w:rsidRDefault="00784022" w:rsidP="002521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F112B">
              <w:rPr>
                <w:rFonts w:ascii="Times New Roman" w:hAnsi="Times New Roman" w:cs="Times New Roman"/>
                <w:szCs w:val="24"/>
              </w:rPr>
              <w:t>ТК</w:t>
            </w:r>
          </w:p>
        </w:tc>
        <w:tc>
          <w:tcPr>
            <w:tcW w:w="5273" w:type="dxa"/>
            <w:vAlign w:val="center"/>
          </w:tcPr>
          <w:p w:rsidR="00784022" w:rsidRPr="000F112B" w:rsidRDefault="00784022" w:rsidP="00526DD4">
            <w:pPr>
              <w:widowControl w:val="0"/>
              <w:suppressAutoHyphens/>
              <w:jc w:val="both"/>
              <w:rPr>
                <w:sz w:val="20"/>
              </w:rPr>
            </w:pPr>
            <w:r w:rsidRPr="000F112B">
              <w:rPr>
                <w:sz w:val="20"/>
              </w:rPr>
              <w:t>Документ, содержащий необходимые сведения, инструкции для персонала, выполняющего техническое обслуживание (ремонт) оборудования (технических устройств), зданий, сооружений с учетом сложности выполняемых операций</w:t>
            </w:r>
          </w:p>
        </w:tc>
      </w:tr>
      <w:tr w:rsidR="00764D55" w:rsidRPr="000F112B" w:rsidTr="00D64C5E">
        <w:trPr>
          <w:cantSplit/>
        </w:trPr>
        <w:tc>
          <w:tcPr>
            <w:tcW w:w="3284" w:type="dxa"/>
            <w:vAlign w:val="center"/>
          </w:tcPr>
          <w:p w:rsidR="00764D55" w:rsidRPr="000F112B" w:rsidRDefault="00764D55" w:rsidP="00764D55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F112B">
              <w:rPr>
                <w:rFonts w:ascii="Times New Roman" w:hAnsi="Times New Roman" w:cs="Times New Roman"/>
                <w:szCs w:val="24"/>
              </w:rPr>
              <w:lastRenderedPageBreak/>
              <w:t>Энергетический объект</w:t>
            </w:r>
          </w:p>
        </w:tc>
        <w:tc>
          <w:tcPr>
            <w:tcW w:w="1644" w:type="dxa"/>
            <w:vAlign w:val="center"/>
          </w:tcPr>
          <w:p w:rsidR="00764D55" w:rsidRPr="000F112B" w:rsidRDefault="00764D55" w:rsidP="00764D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F112B">
              <w:rPr>
                <w:rFonts w:ascii="Times New Roman" w:hAnsi="Times New Roman" w:cs="Times New Roman"/>
                <w:szCs w:val="24"/>
              </w:rPr>
              <w:t>Энергообъект</w:t>
            </w:r>
          </w:p>
        </w:tc>
        <w:tc>
          <w:tcPr>
            <w:tcW w:w="5273" w:type="dxa"/>
            <w:vAlign w:val="center"/>
          </w:tcPr>
          <w:p w:rsidR="00764D55" w:rsidRPr="000F112B" w:rsidRDefault="00764D55" w:rsidP="00CB4781">
            <w:pPr>
              <w:widowControl w:val="0"/>
              <w:suppressAutoHyphens/>
              <w:jc w:val="both"/>
              <w:rPr>
                <w:sz w:val="20"/>
              </w:rPr>
            </w:pPr>
            <w:r w:rsidRPr="000F112B">
              <w:rPr>
                <w:sz w:val="20"/>
              </w:rPr>
              <w:t>Совокупность энергетических установок, объединенных территориально и предназначенных для совместного выполнения производственно-технических задач</w:t>
            </w:r>
          </w:p>
        </w:tc>
      </w:tr>
    </w:tbl>
    <w:p w:rsidR="004D7BF9" w:rsidRPr="000F112B" w:rsidRDefault="002F39AA" w:rsidP="00F91A81">
      <w:pPr>
        <w:pStyle w:val="1"/>
        <w:spacing w:before="120"/>
        <w:ind w:left="431" w:hanging="431"/>
        <w:jc w:val="both"/>
        <w:rPr>
          <w:szCs w:val="28"/>
        </w:rPr>
      </w:pPr>
      <w:bookmarkStart w:id="4" w:name="_Toc231891227"/>
      <w:bookmarkStart w:id="5" w:name="_Toc165533797"/>
      <w:r w:rsidRPr="000F112B">
        <w:rPr>
          <w:szCs w:val="28"/>
          <w:u w:val="none"/>
        </w:rPr>
        <w:t>О</w:t>
      </w:r>
      <w:r w:rsidR="00334FDC" w:rsidRPr="000F112B">
        <w:rPr>
          <w:szCs w:val="28"/>
          <w:u w:val="none"/>
        </w:rPr>
        <w:t>сновные положения</w:t>
      </w:r>
      <w:bookmarkEnd w:id="5"/>
    </w:p>
    <w:bookmarkEnd w:id="4"/>
    <w:p w:rsidR="002F558E" w:rsidRPr="000F112B" w:rsidRDefault="002F558E" w:rsidP="00026132">
      <w:pPr>
        <w:pStyle w:val="aff4"/>
        <w:ind w:left="0"/>
        <w:jc w:val="both"/>
        <w:rPr>
          <w:rFonts w:ascii="Arial" w:hAnsi="Arial" w:cs="Arial"/>
          <w:b/>
        </w:rPr>
      </w:pPr>
    </w:p>
    <w:p w:rsidR="00725173" w:rsidRPr="00F91A81" w:rsidRDefault="001639DF" w:rsidP="00C31C97">
      <w:pPr>
        <w:pStyle w:val="aff4"/>
        <w:numPr>
          <w:ilvl w:val="1"/>
          <w:numId w:val="24"/>
        </w:numPr>
        <w:tabs>
          <w:tab w:val="left" w:pos="1418"/>
        </w:tabs>
        <w:ind w:left="0" w:firstLine="709"/>
        <w:jc w:val="both"/>
        <w:rPr>
          <w:szCs w:val="28"/>
        </w:rPr>
      </w:pPr>
      <w:r w:rsidRPr="000F112B">
        <w:rPr>
          <w:szCs w:val="28"/>
        </w:rPr>
        <w:t xml:space="preserve">Методика является </w:t>
      </w:r>
      <w:r w:rsidR="006D650C" w:rsidRPr="000F112B">
        <w:rPr>
          <w:szCs w:val="28"/>
        </w:rPr>
        <w:t xml:space="preserve">локальным </w:t>
      </w:r>
      <w:r w:rsidRPr="000F112B">
        <w:rPr>
          <w:szCs w:val="28"/>
        </w:rPr>
        <w:t xml:space="preserve">нормативным </w:t>
      </w:r>
      <w:r w:rsidR="006D650C" w:rsidRPr="000F112B">
        <w:rPr>
          <w:szCs w:val="28"/>
        </w:rPr>
        <w:t>актом</w:t>
      </w:r>
      <w:r w:rsidRPr="000F112B">
        <w:rPr>
          <w:szCs w:val="28"/>
        </w:rPr>
        <w:t xml:space="preserve"> О</w:t>
      </w:r>
      <w:r w:rsidR="006D650C" w:rsidRPr="000F112B">
        <w:rPr>
          <w:szCs w:val="28"/>
        </w:rPr>
        <w:t xml:space="preserve">ОО «БГК», </w:t>
      </w:r>
      <w:r w:rsidR="00725173" w:rsidRPr="000F112B">
        <w:rPr>
          <w:szCs w:val="28"/>
        </w:rPr>
        <w:t>определя</w:t>
      </w:r>
      <w:r w:rsidR="00B14071" w:rsidRPr="000F112B">
        <w:rPr>
          <w:szCs w:val="28"/>
        </w:rPr>
        <w:t>ющим</w:t>
      </w:r>
      <w:r w:rsidR="00725173" w:rsidRPr="000F112B">
        <w:rPr>
          <w:szCs w:val="28"/>
        </w:rPr>
        <w:t xml:space="preserve"> принципы взаимодействия с подрядными организациями </w:t>
      </w:r>
      <w:r w:rsidR="00C8301E">
        <w:rPr>
          <w:szCs w:val="28"/>
        </w:rPr>
        <w:t xml:space="preserve">и </w:t>
      </w:r>
      <w:r w:rsidR="00C8301E" w:rsidRPr="00F91A81">
        <w:rPr>
          <w:szCs w:val="28"/>
        </w:rPr>
        <w:t xml:space="preserve">филиалом </w:t>
      </w:r>
      <w:proofErr w:type="spellStart"/>
      <w:r w:rsidR="00C8301E" w:rsidRPr="00F91A81">
        <w:rPr>
          <w:szCs w:val="28"/>
        </w:rPr>
        <w:t>Энергоремонт</w:t>
      </w:r>
      <w:proofErr w:type="spellEnd"/>
      <w:r w:rsidR="00836DC5" w:rsidRPr="00F91A81">
        <w:rPr>
          <w:szCs w:val="28"/>
        </w:rPr>
        <w:t xml:space="preserve"> </w:t>
      </w:r>
      <w:r w:rsidR="00725173" w:rsidRPr="00F91A81">
        <w:rPr>
          <w:szCs w:val="28"/>
        </w:rPr>
        <w:t xml:space="preserve">в области охраны труда, промышленной </w:t>
      </w:r>
      <w:r w:rsidR="005144D6" w:rsidRPr="00F91A81">
        <w:rPr>
          <w:szCs w:val="28"/>
        </w:rPr>
        <w:t xml:space="preserve">и пожарной </w:t>
      </w:r>
      <w:r w:rsidR="00725173" w:rsidRPr="00F91A81">
        <w:rPr>
          <w:szCs w:val="28"/>
        </w:rPr>
        <w:t xml:space="preserve">безопасности и устанавливает </w:t>
      </w:r>
      <w:r w:rsidRPr="00F91A81">
        <w:rPr>
          <w:szCs w:val="28"/>
        </w:rPr>
        <w:t xml:space="preserve">единый порядок допуска </w:t>
      </w:r>
      <w:r w:rsidR="00C02023" w:rsidRPr="00F91A81">
        <w:rPr>
          <w:szCs w:val="28"/>
        </w:rPr>
        <w:t xml:space="preserve">работодателей, выполняющих работы (оказывающих услуги) </w:t>
      </w:r>
      <w:r w:rsidR="008278CB" w:rsidRPr="00F91A81">
        <w:rPr>
          <w:szCs w:val="28"/>
        </w:rPr>
        <w:t xml:space="preserve">(далее - подрядные организации) </w:t>
      </w:r>
      <w:r w:rsidR="00C8301E" w:rsidRPr="00F91A81">
        <w:rPr>
          <w:szCs w:val="28"/>
        </w:rPr>
        <w:t xml:space="preserve">и персонала </w:t>
      </w:r>
      <w:r w:rsidR="00474BBF" w:rsidRPr="00F91A81">
        <w:rPr>
          <w:szCs w:val="28"/>
        </w:rPr>
        <w:t xml:space="preserve">филиала </w:t>
      </w:r>
      <w:proofErr w:type="spellStart"/>
      <w:r w:rsidR="00C8301E" w:rsidRPr="00F91A81">
        <w:rPr>
          <w:szCs w:val="28"/>
        </w:rPr>
        <w:t>Энергоремонт</w:t>
      </w:r>
      <w:proofErr w:type="spellEnd"/>
      <w:r w:rsidR="00C8301E" w:rsidRPr="00F91A81">
        <w:rPr>
          <w:szCs w:val="28"/>
        </w:rPr>
        <w:t xml:space="preserve"> </w:t>
      </w:r>
      <w:r w:rsidR="008278CB" w:rsidRPr="00F91A81">
        <w:rPr>
          <w:szCs w:val="28"/>
        </w:rPr>
        <w:t xml:space="preserve">в действующих, строящихся, технически перевооружаемых, реконструируемых тепло-, электроустановках, гидротехнических сооружениях, зданиях, сооружениях, территориях </w:t>
      </w:r>
      <w:r w:rsidR="00C02023" w:rsidRPr="00F91A81">
        <w:rPr>
          <w:szCs w:val="28"/>
        </w:rPr>
        <w:t xml:space="preserve">и объектах ООО «БГК» (далее - </w:t>
      </w:r>
      <w:r w:rsidR="008278CB" w:rsidRPr="00F91A81">
        <w:rPr>
          <w:szCs w:val="28"/>
        </w:rPr>
        <w:t>объектах</w:t>
      </w:r>
      <w:r w:rsidR="00C02023" w:rsidRPr="00F91A81">
        <w:rPr>
          <w:szCs w:val="28"/>
        </w:rPr>
        <w:t>)</w:t>
      </w:r>
      <w:r w:rsidRPr="00F91A81">
        <w:rPr>
          <w:szCs w:val="28"/>
        </w:rPr>
        <w:t>.</w:t>
      </w:r>
      <w:r w:rsidR="00725173" w:rsidRPr="00F91A81">
        <w:rPr>
          <w:szCs w:val="28"/>
        </w:rPr>
        <w:t xml:space="preserve"> Методика не подменяет, а лишь дополняет требования действующих </w:t>
      </w:r>
      <w:r w:rsidR="000D60F4" w:rsidRPr="00F91A81">
        <w:rPr>
          <w:szCs w:val="28"/>
        </w:rPr>
        <w:t xml:space="preserve">нормативно-правовых актов и </w:t>
      </w:r>
      <w:r w:rsidR="00725173" w:rsidRPr="00F91A81">
        <w:rPr>
          <w:szCs w:val="28"/>
        </w:rPr>
        <w:t xml:space="preserve">нормативных документов по организации </w:t>
      </w:r>
      <w:r w:rsidR="000D60F4" w:rsidRPr="00F91A81">
        <w:rPr>
          <w:szCs w:val="28"/>
        </w:rPr>
        <w:t xml:space="preserve">выполнения </w:t>
      </w:r>
      <w:r w:rsidR="00725173" w:rsidRPr="00F91A81">
        <w:rPr>
          <w:szCs w:val="28"/>
        </w:rPr>
        <w:t xml:space="preserve">работ </w:t>
      </w:r>
      <w:r w:rsidR="00C02023" w:rsidRPr="00F91A81">
        <w:rPr>
          <w:szCs w:val="28"/>
        </w:rPr>
        <w:t>персоналом</w:t>
      </w:r>
      <w:r w:rsidR="00725173" w:rsidRPr="00F91A81">
        <w:rPr>
          <w:szCs w:val="28"/>
        </w:rPr>
        <w:t xml:space="preserve"> подрядных организаций.</w:t>
      </w:r>
    </w:p>
    <w:p w:rsidR="001639DF" w:rsidRPr="00F91A81" w:rsidRDefault="001639DF" w:rsidP="00C31C97">
      <w:pPr>
        <w:pStyle w:val="aff4"/>
        <w:numPr>
          <w:ilvl w:val="1"/>
          <w:numId w:val="24"/>
        </w:numPr>
        <w:tabs>
          <w:tab w:val="left" w:pos="1418"/>
        </w:tabs>
        <w:ind w:left="0" w:firstLine="709"/>
        <w:jc w:val="both"/>
        <w:rPr>
          <w:b/>
        </w:rPr>
      </w:pPr>
      <w:r w:rsidRPr="00F91A81">
        <w:t>В Методике содержатся требования к персоналу, производящему строительные, монтажные, ремонтные, пуско-наладочные работы, расширение, реконструкцию, техническое перевооружение и оказывающему услуги (далее – работы) на объектах Общества, определены порядок и условия выполнения работ.</w:t>
      </w:r>
      <w:r w:rsidR="006E0F81" w:rsidRPr="00F91A81">
        <w:t xml:space="preserve"> Порядок допуска и выполнения работ </w:t>
      </w:r>
      <w:r w:rsidR="00F657EB" w:rsidRPr="00F91A81">
        <w:t xml:space="preserve">персоналом </w:t>
      </w:r>
      <w:proofErr w:type="spellStart"/>
      <w:r w:rsidR="00F657EB" w:rsidRPr="00F91A81">
        <w:t>Энергоремонт</w:t>
      </w:r>
      <w:proofErr w:type="spellEnd"/>
      <w:r w:rsidR="00836DC5" w:rsidRPr="00F91A81">
        <w:t xml:space="preserve"> </w:t>
      </w:r>
      <w:r w:rsidR="006E0F81" w:rsidRPr="00F91A81">
        <w:t xml:space="preserve">на действующих объектах ООО «БГК» определены в разделе </w:t>
      </w:r>
      <w:r w:rsidR="00820F4A" w:rsidRPr="00F91A81">
        <w:t>9</w:t>
      </w:r>
      <w:r w:rsidR="006E0F81" w:rsidRPr="00F91A81">
        <w:t xml:space="preserve"> «Порядок </w:t>
      </w:r>
      <w:r w:rsidR="00F657EB" w:rsidRPr="00F91A81">
        <w:t xml:space="preserve">допуска и </w:t>
      </w:r>
      <w:r w:rsidR="006E0F81" w:rsidRPr="00F91A81">
        <w:t>производств</w:t>
      </w:r>
      <w:r w:rsidR="00F657EB" w:rsidRPr="00F91A81">
        <w:t>а</w:t>
      </w:r>
      <w:r w:rsidR="006E0F81" w:rsidRPr="00F91A81">
        <w:t xml:space="preserve"> работ персонал</w:t>
      </w:r>
      <w:r w:rsidR="00F657EB" w:rsidRPr="00F91A81">
        <w:t>ом</w:t>
      </w:r>
      <w:r w:rsidR="006E0F81" w:rsidRPr="00F91A81">
        <w:t xml:space="preserve"> </w:t>
      </w:r>
      <w:r w:rsidR="00474BBF" w:rsidRPr="00F91A81">
        <w:t xml:space="preserve">филиала </w:t>
      </w:r>
      <w:proofErr w:type="spellStart"/>
      <w:r w:rsidR="006E0F81" w:rsidRPr="00F91A81">
        <w:t>Энергоремонт</w:t>
      </w:r>
      <w:proofErr w:type="spellEnd"/>
      <w:r w:rsidR="00AB1258" w:rsidRPr="00F91A81">
        <w:t>»</w:t>
      </w:r>
      <w:r w:rsidR="006E0F81" w:rsidRPr="00F91A81">
        <w:t>.</w:t>
      </w:r>
    </w:p>
    <w:p w:rsidR="00D851FD" w:rsidRPr="00F91A81" w:rsidRDefault="00ED60D7" w:rsidP="00C31C97">
      <w:pPr>
        <w:pStyle w:val="aff4"/>
        <w:numPr>
          <w:ilvl w:val="1"/>
          <w:numId w:val="24"/>
        </w:numPr>
        <w:tabs>
          <w:tab w:val="left" w:pos="1418"/>
        </w:tabs>
        <w:ind w:left="0" w:firstLine="709"/>
        <w:jc w:val="both"/>
        <w:rPr>
          <w:szCs w:val="28"/>
        </w:rPr>
      </w:pPr>
      <w:r w:rsidRPr="00F91A81">
        <w:rPr>
          <w:szCs w:val="28"/>
        </w:rPr>
        <w:t>Настоящ</w:t>
      </w:r>
      <w:r w:rsidR="009068C3" w:rsidRPr="00F91A81">
        <w:rPr>
          <w:szCs w:val="28"/>
        </w:rPr>
        <w:t>ая</w:t>
      </w:r>
      <w:r w:rsidRPr="00F91A81">
        <w:rPr>
          <w:szCs w:val="28"/>
        </w:rPr>
        <w:t xml:space="preserve"> методи</w:t>
      </w:r>
      <w:r w:rsidR="009068C3" w:rsidRPr="00F91A81">
        <w:rPr>
          <w:szCs w:val="28"/>
        </w:rPr>
        <w:t>ка</w:t>
      </w:r>
      <w:r w:rsidR="00F10D55" w:rsidRPr="00F91A81">
        <w:rPr>
          <w:szCs w:val="28"/>
        </w:rPr>
        <w:t xml:space="preserve"> </w:t>
      </w:r>
      <w:r w:rsidR="00294685" w:rsidRPr="00F91A81">
        <w:rPr>
          <w:szCs w:val="28"/>
        </w:rPr>
        <w:t>направлен</w:t>
      </w:r>
      <w:r w:rsidR="009068C3" w:rsidRPr="00F91A81">
        <w:rPr>
          <w:szCs w:val="28"/>
        </w:rPr>
        <w:t>а</w:t>
      </w:r>
      <w:r w:rsidR="00294685" w:rsidRPr="00F91A81">
        <w:rPr>
          <w:szCs w:val="28"/>
        </w:rPr>
        <w:t xml:space="preserve"> на</w:t>
      </w:r>
      <w:r w:rsidR="00D851FD" w:rsidRPr="00F91A81">
        <w:rPr>
          <w:szCs w:val="28"/>
        </w:rPr>
        <w:t>:</w:t>
      </w:r>
    </w:p>
    <w:p w:rsidR="00D934CE" w:rsidRPr="000F112B" w:rsidRDefault="008278CB" w:rsidP="000F112B">
      <w:pPr>
        <w:widowControl w:val="0"/>
        <w:autoSpaceDE w:val="0"/>
        <w:autoSpaceDN w:val="0"/>
        <w:adjustRightInd w:val="0"/>
        <w:jc w:val="both"/>
        <w:textAlignment w:val="baseline"/>
        <w:rPr>
          <w:szCs w:val="28"/>
        </w:rPr>
      </w:pPr>
      <w:r w:rsidRPr="000F112B">
        <w:rPr>
          <w:szCs w:val="28"/>
        </w:rPr>
        <w:tab/>
        <w:t xml:space="preserve">4.3.1. </w:t>
      </w:r>
      <w:r w:rsidR="00294685" w:rsidRPr="000F112B">
        <w:rPr>
          <w:szCs w:val="28"/>
        </w:rPr>
        <w:t>оказание методической помощи руководителям и специалистам, осуществляющи</w:t>
      </w:r>
      <w:r w:rsidR="00D851FD" w:rsidRPr="000F112B">
        <w:rPr>
          <w:szCs w:val="28"/>
        </w:rPr>
        <w:t>м</w:t>
      </w:r>
      <w:r w:rsidR="00294685" w:rsidRPr="000F112B">
        <w:rPr>
          <w:szCs w:val="28"/>
        </w:rPr>
        <w:t xml:space="preserve"> организацию проведения работ</w:t>
      </w:r>
      <w:r w:rsidR="00B84B88" w:rsidRPr="000F112B">
        <w:rPr>
          <w:szCs w:val="28"/>
        </w:rPr>
        <w:t xml:space="preserve"> (ремонтных, </w:t>
      </w:r>
      <w:r w:rsidR="002509E9" w:rsidRPr="000F112B">
        <w:rPr>
          <w:szCs w:val="28"/>
        </w:rPr>
        <w:t xml:space="preserve">наладочных, </w:t>
      </w:r>
      <w:r w:rsidR="00B84B88" w:rsidRPr="000F112B">
        <w:rPr>
          <w:szCs w:val="28"/>
        </w:rPr>
        <w:t xml:space="preserve">строительных и т.п.) силами подрядных организаций </w:t>
      </w:r>
      <w:r w:rsidR="00957DE0">
        <w:rPr>
          <w:szCs w:val="28"/>
        </w:rPr>
        <w:t xml:space="preserve">и персоналом </w:t>
      </w:r>
      <w:proofErr w:type="spellStart"/>
      <w:r w:rsidR="00957DE0">
        <w:rPr>
          <w:szCs w:val="28"/>
        </w:rPr>
        <w:t>Энергоремонт</w:t>
      </w:r>
      <w:proofErr w:type="spellEnd"/>
      <w:r w:rsidR="00957DE0">
        <w:rPr>
          <w:szCs w:val="28"/>
        </w:rPr>
        <w:t xml:space="preserve"> </w:t>
      </w:r>
      <w:r w:rsidR="00B84B88" w:rsidRPr="000F112B">
        <w:rPr>
          <w:szCs w:val="28"/>
        </w:rPr>
        <w:t>в условиях действующего энергетического объекта</w:t>
      </w:r>
      <w:r w:rsidR="00D851FD" w:rsidRPr="000F112B">
        <w:rPr>
          <w:szCs w:val="28"/>
        </w:rPr>
        <w:t>;</w:t>
      </w:r>
    </w:p>
    <w:p w:rsidR="001C075E" w:rsidRPr="00F709CA" w:rsidRDefault="008278CB" w:rsidP="000F112B">
      <w:pPr>
        <w:pStyle w:val="m2"/>
        <w:numPr>
          <w:ilvl w:val="0"/>
          <w:numId w:val="0"/>
        </w:numPr>
        <w:tabs>
          <w:tab w:val="clear" w:pos="510"/>
          <w:tab w:val="left" w:pos="1418"/>
        </w:tabs>
        <w:ind w:firstLine="709"/>
        <w:rPr>
          <w:b w:val="0"/>
          <w:szCs w:val="28"/>
        </w:rPr>
      </w:pPr>
      <w:bookmarkStart w:id="6" w:name="_Toc127174943"/>
      <w:bookmarkStart w:id="7" w:name="_Toc130711222"/>
      <w:bookmarkStart w:id="8" w:name="_Toc231891229"/>
      <w:r w:rsidRPr="00F709CA">
        <w:rPr>
          <w:b w:val="0"/>
          <w:szCs w:val="28"/>
        </w:rPr>
        <w:t xml:space="preserve">4.3.2. </w:t>
      </w:r>
      <w:r w:rsidR="00D851FD" w:rsidRPr="00F709CA">
        <w:rPr>
          <w:b w:val="0"/>
          <w:szCs w:val="28"/>
        </w:rPr>
        <w:t>о</w:t>
      </w:r>
      <w:r w:rsidR="00CC694A" w:rsidRPr="00F709CA">
        <w:rPr>
          <w:b w:val="0"/>
          <w:szCs w:val="28"/>
        </w:rPr>
        <w:t xml:space="preserve">беспечение </w:t>
      </w:r>
      <w:r w:rsidR="00F10D55" w:rsidRPr="00F709CA">
        <w:rPr>
          <w:b w:val="0"/>
          <w:szCs w:val="28"/>
        </w:rPr>
        <w:t xml:space="preserve">выполнения </w:t>
      </w:r>
      <w:r w:rsidR="00264060" w:rsidRPr="00F709CA">
        <w:rPr>
          <w:b w:val="0"/>
          <w:szCs w:val="28"/>
        </w:rPr>
        <w:t xml:space="preserve">стандартов и </w:t>
      </w:r>
      <w:r w:rsidR="00CC694A" w:rsidRPr="00F709CA">
        <w:rPr>
          <w:b w:val="0"/>
          <w:szCs w:val="28"/>
        </w:rPr>
        <w:t xml:space="preserve">требований безопасности труда, промышленной и пожарной безопасности при производстве работ </w:t>
      </w:r>
      <w:r w:rsidR="00997055" w:rsidRPr="00F709CA">
        <w:rPr>
          <w:b w:val="0"/>
          <w:szCs w:val="28"/>
        </w:rPr>
        <w:t xml:space="preserve">подрядными организациями </w:t>
      </w:r>
      <w:r w:rsidR="00957DE0" w:rsidRPr="00F709CA">
        <w:rPr>
          <w:b w:val="0"/>
          <w:szCs w:val="28"/>
        </w:rPr>
        <w:t xml:space="preserve">и персоналом </w:t>
      </w:r>
      <w:proofErr w:type="spellStart"/>
      <w:r w:rsidR="00957DE0" w:rsidRPr="00F709CA">
        <w:rPr>
          <w:b w:val="0"/>
          <w:szCs w:val="28"/>
        </w:rPr>
        <w:t>Энергоремонт</w:t>
      </w:r>
      <w:proofErr w:type="spellEnd"/>
      <w:r w:rsidR="00957DE0" w:rsidRPr="00F709CA">
        <w:rPr>
          <w:b w:val="0"/>
          <w:szCs w:val="28"/>
        </w:rPr>
        <w:t xml:space="preserve"> </w:t>
      </w:r>
      <w:r w:rsidR="00CC694A" w:rsidRPr="00F709CA">
        <w:rPr>
          <w:b w:val="0"/>
          <w:szCs w:val="28"/>
        </w:rPr>
        <w:t>на действующем энергетическом объекте</w:t>
      </w:r>
      <w:r w:rsidR="009755F4" w:rsidRPr="00F709CA">
        <w:rPr>
          <w:b w:val="0"/>
          <w:szCs w:val="28"/>
        </w:rPr>
        <w:t>;</w:t>
      </w:r>
    </w:p>
    <w:p w:rsidR="001C56AB" w:rsidRPr="00F709CA" w:rsidRDefault="001C56AB" w:rsidP="00C31C97">
      <w:pPr>
        <w:pStyle w:val="m2"/>
        <w:numPr>
          <w:ilvl w:val="2"/>
          <w:numId w:val="25"/>
        </w:numPr>
        <w:tabs>
          <w:tab w:val="clear" w:pos="510"/>
          <w:tab w:val="left" w:pos="709"/>
        </w:tabs>
        <w:ind w:left="0" w:firstLine="708"/>
        <w:rPr>
          <w:b w:val="0"/>
          <w:szCs w:val="28"/>
        </w:rPr>
      </w:pPr>
      <w:r w:rsidRPr="00F709CA">
        <w:rPr>
          <w:b w:val="0"/>
          <w:szCs w:val="28"/>
        </w:rPr>
        <w:t xml:space="preserve">обеспечение взаимодействия с подрядными организациями </w:t>
      </w:r>
      <w:r w:rsidR="00957DE0" w:rsidRPr="00F709CA">
        <w:rPr>
          <w:b w:val="0"/>
          <w:szCs w:val="28"/>
        </w:rPr>
        <w:t xml:space="preserve">и персоналом </w:t>
      </w:r>
      <w:r w:rsidR="00F709CA">
        <w:rPr>
          <w:b w:val="0"/>
          <w:szCs w:val="28"/>
        </w:rPr>
        <w:t xml:space="preserve">филиала </w:t>
      </w:r>
      <w:proofErr w:type="spellStart"/>
      <w:r w:rsidR="00957DE0" w:rsidRPr="00F709CA">
        <w:rPr>
          <w:b w:val="0"/>
          <w:szCs w:val="28"/>
        </w:rPr>
        <w:t>Энергоремонт</w:t>
      </w:r>
      <w:proofErr w:type="spellEnd"/>
      <w:r w:rsidR="00957DE0" w:rsidRPr="00F709CA">
        <w:rPr>
          <w:b w:val="0"/>
          <w:szCs w:val="28"/>
        </w:rPr>
        <w:t xml:space="preserve"> </w:t>
      </w:r>
      <w:r w:rsidRPr="00F709CA">
        <w:rPr>
          <w:b w:val="0"/>
          <w:szCs w:val="28"/>
        </w:rPr>
        <w:t>в области охраны труда, промышленной</w:t>
      </w:r>
      <w:r w:rsidR="00DA72A7">
        <w:rPr>
          <w:b w:val="0"/>
          <w:szCs w:val="28"/>
        </w:rPr>
        <w:t xml:space="preserve"> и</w:t>
      </w:r>
      <w:r w:rsidR="00316C17" w:rsidRPr="00F709CA">
        <w:rPr>
          <w:b w:val="0"/>
          <w:szCs w:val="28"/>
        </w:rPr>
        <w:t xml:space="preserve"> пожарной</w:t>
      </w:r>
      <w:r w:rsidRPr="00F709CA">
        <w:rPr>
          <w:b w:val="0"/>
          <w:szCs w:val="28"/>
        </w:rPr>
        <w:t xml:space="preserve"> безопасности</w:t>
      </w:r>
      <w:r w:rsidR="00725173" w:rsidRPr="00F709CA">
        <w:rPr>
          <w:b w:val="0"/>
          <w:szCs w:val="28"/>
        </w:rPr>
        <w:t>;</w:t>
      </w:r>
    </w:p>
    <w:p w:rsidR="001C56AB" w:rsidRPr="00F709CA" w:rsidRDefault="009755F4" w:rsidP="00C31C97">
      <w:pPr>
        <w:pStyle w:val="m2"/>
        <w:numPr>
          <w:ilvl w:val="2"/>
          <w:numId w:val="25"/>
        </w:numPr>
        <w:tabs>
          <w:tab w:val="clear" w:pos="510"/>
          <w:tab w:val="left" w:pos="709"/>
        </w:tabs>
        <w:ind w:left="0" w:firstLine="708"/>
        <w:rPr>
          <w:b w:val="0"/>
          <w:szCs w:val="28"/>
        </w:rPr>
      </w:pPr>
      <w:r w:rsidRPr="00F709CA">
        <w:rPr>
          <w:b w:val="0"/>
          <w:szCs w:val="28"/>
        </w:rPr>
        <w:t>и</w:t>
      </w:r>
      <w:r w:rsidR="00264060" w:rsidRPr="00F709CA">
        <w:rPr>
          <w:b w:val="0"/>
          <w:szCs w:val="28"/>
        </w:rPr>
        <w:t>сключение фактов</w:t>
      </w:r>
      <w:r w:rsidR="00E473C7" w:rsidRPr="00F709CA">
        <w:rPr>
          <w:b w:val="0"/>
          <w:szCs w:val="28"/>
        </w:rPr>
        <w:t xml:space="preserve"> травматизма персонала подряд</w:t>
      </w:r>
      <w:r w:rsidR="001C075E" w:rsidRPr="00F709CA">
        <w:rPr>
          <w:b w:val="0"/>
          <w:szCs w:val="28"/>
        </w:rPr>
        <w:t>ных организаций</w:t>
      </w:r>
      <w:r w:rsidR="00892481" w:rsidRPr="00F709CA">
        <w:rPr>
          <w:b w:val="0"/>
          <w:szCs w:val="28"/>
        </w:rPr>
        <w:t xml:space="preserve"> </w:t>
      </w:r>
      <w:r w:rsidR="00957DE0" w:rsidRPr="00F709CA">
        <w:rPr>
          <w:b w:val="0"/>
          <w:szCs w:val="28"/>
        </w:rPr>
        <w:t xml:space="preserve">и персонала </w:t>
      </w:r>
      <w:proofErr w:type="spellStart"/>
      <w:r w:rsidR="00957DE0" w:rsidRPr="00F709CA">
        <w:rPr>
          <w:b w:val="0"/>
          <w:szCs w:val="28"/>
        </w:rPr>
        <w:t>Энергоремонт</w:t>
      </w:r>
      <w:proofErr w:type="spellEnd"/>
      <w:r w:rsidR="00957DE0" w:rsidRPr="00F709CA">
        <w:rPr>
          <w:b w:val="0"/>
          <w:szCs w:val="28"/>
        </w:rPr>
        <w:t xml:space="preserve"> </w:t>
      </w:r>
      <w:r w:rsidR="00892481" w:rsidRPr="00F709CA">
        <w:rPr>
          <w:b w:val="0"/>
          <w:szCs w:val="28"/>
        </w:rPr>
        <w:t>от воздействия вредных и опасных факторов со стороны действующе</w:t>
      </w:r>
      <w:r w:rsidR="00C84B73" w:rsidRPr="00F709CA">
        <w:rPr>
          <w:b w:val="0"/>
          <w:szCs w:val="28"/>
        </w:rPr>
        <w:t>го энергетического оборудования</w:t>
      </w:r>
      <w:r w:rsidR="001C56AB" w:rsidRPr="00F709CA">
        <w:rPr>
          <w:b w:val="0"/>
          <w:szCs w:val="28"/>
        </w:rPr>
        <w:t>.</w:t>
      </w:r>
    </w:p>
    <w:p w:rsidR="003D33EB" w:rsidRPr="000F112B" w:rsidRDefault="003D33EB" w:rsidP="00C31C97">
      <w:pPr>
        <w:pStyle w:val="aff4"/>
        <w:numPr>
          <w:ilvl w:val="1"/>
          <w:numId w:val="25"/>
        </w:numPr>
        <w:tabs>
          <w:tab w:val="left" w:pos="1418"/>
        </w:tabs>
        <w:ind w:left="0" w:firstLine="709"/>
        <w:jc w:val="both"/>
        <w:rPr>
          <w:szCs w:val="28"/>
        </w:rPr>
      </w:pPr>
      <w:r w:rsidRPr="000F112B">
        <w:rPr>
          <w:szCs w:val="28"/>
        </w:rPr>
        <w:t>Основные принципы взаимодействия с Подрядчиком в обл</w:t>
      </w:r>
      <w:r w:rsidR="005144D6" w:rsidRPr="000F112B">
        <w:rPr>
          <w:szCs w:val="28"/>
        </w:rPr>
        <w:t>асти охраны труда, промышленной</w:t>
      </w:r>
      <w:r w:rsidR="00DA72A7">
        <w:rPr>
          <w:szCs w:val="28"/>
        </w:rPr>
        <w:t xml:space="preserve"> и </w:t>
      </w:r>
      <w:r w:rsidR="005144D6" w:rsidRPr="000F112B">
        <w:rPr>
          <w:szCs w:val="28"/>
        </w:rPr>
        <w:t xml:space="preserve">пожарной </w:t>
      </w:r>
      <w:r w:rsidRPr="000F112B">
        <w:rPr>
          <w:szCs w:val="28"/>
        </w:rPr>
        <w:t>безопасности:</w:t>
      </w:r>
    </w:p>
    <w:p w:rsidR="003D33EB" w:rsidRPr="000F112B" w:rsidRDefault="003D33EB" w:rsidP="00C31C97">
      <w:pPr>
        <w:pStyle w:val="aff4"/>
        <w:widowControl w:val="0"/>
        <w:numPr>
          <w:ilvl w:val="2"/>
          <w:numId w:val="26"/>
        </w:numPr>
        <w:autoSpaceDE w:val="0"/>
        <w:autoSpaceDN w:val="0"/>
        <w:adjustRightInd w:val="0"/>
        <w:ind w:left="0" w:firstLine="708"/>
        <w:jc w:val="both"/>
        <w:textAlignment w:val="baseline"/>
        <w:rPr>
          <w:szCs w:val="28"/>
        </w:rPr>
      </w:pPr>
      <w:r w:rsidRPr="000F112B">
        <w:rPr>
          <w:szCs w:val="28"/>
        </w:rPr>
        <w:t>безопасность персонала Подрядчика не менее приоритетна для Общества, чем безопасность собственного персонала;</w:t>
      </w:r>
    </w:p>
    <w:p w:rsidR="003D33EB" w:rsidRPr="000F112B" w:rsidRDefault="008278CB" w:rsidP="000F112B">
      <w:pPr>
        <w:pStyle w:val="aff4"/>
        <w:widowControl w:val="0"/>
        <w:autoSpaceDE w:val="0"/>
        <w:autoSpaceDN w:val="0"/>
        <w:adjustRightInd w:val="0"/>
        <w:ind w:left="0" w:firstLine="708"/>
        <w:jc w:val="both"/>
        <w:textAlignment w:val="baseline"/>
        <w:rPr>
          <w:szCs w:val="28"/>
        </w:rPr>
      </w:pPr>
      <w:r w:rsidRPr="000F112B">
        <w:rPr>
          <w:szCs w:val="28"/>
        </w:rPr>
        <w:t xml:space="preserve">4.4.2. </w:t>
      </w:r>
      <w:r w:rsidR="003D33EB" w:rsidRPr="000F112B">
        <w:rPr>
          <w:szCs w:val="28"/>
        </w:rPr>
        <w:t>требования в области охраны труда, промышленной</w:t>
      </w:r>
      <w:r w:rsidR="00DA72A7">
        <w:rPr>
          <w:szCs w:val="28"/>
        </w:rPr>
        <w:t xml:space="preserve"> и</w:t>
      </w:r>
      <w:r w:rsidR="003D33EB" w:rsidRPr="000F112B">
        <w:rPr>
          <w:szCs w:val="28"/>
        </w:rPr>
        <w:t xml:space="preserve"> пожарной безопасности при выполнении работ/оказании услуг являются неотъемлемой частью договора между Заказчиком и Подрядчиком;</w:t>
      </w:r>
    </w:p>
    <w:p w:rsidR="003D33EB" w:rsidRPr="000F112B" w:rsidRDefault="003D33EB" w:rsidP="00C31C97">
      <w:pPr>
        <w:pStyle w:val="aff4"/>
        <w:widowControl w:val="0"/>
        <w:numPr>
          <w:ilvl w:val="2"/>
          <w:numId w:val="25"/>
        </w:numPr>
        <w:autoSpaceDE w:val="0"/>
        <w:autoSpaceDN w:val="0"/>
        <w:adjustRightInd w:val="0"/>
        <w:ind w:left="0" w:firstLine="708"/>
        <w:jc w:val="both"/>
        <w:textAlignment w:val="baseline"/>
        <w:rPr>
          <w:szCs w:val="28"/>
        </w:rPr>
      </w:pPr>
      <w:r w:rsidRPr="000F112B">
        <w:rPr>
          <w:szCs w:val="28"/>
        </w:rPr>
        <w:t>выполнение работ/оказание услуг Подрядчиком в соответствии с требованиями законодательства Российской Федерации в области охраны труда, промышленной</w:t>
      </w:r>
      <w:r w:rsidR="00DA72A7">
        <w:rPr>
          <w:szCs w:val="28"/>
        </w:rPr>
        <w:t xml:space="preserve"> и</w:t>
      </w:r>
      <w:r w:rsidRPr="000F112B">
        <w:rPr>
          <w:szCs w:val="28"/>
        </w:rPr>
        <w:t xml:space="preserve"> пожарной безопасности и требованиями локальных нормативных актов Общества;</w:t>
      </w:r>
    </w:p>
    <w:p w:rsidR="003D33EB" w:rsidRPr="000F112B" w:rsidRDefault="003D33EB" w:rsidP="00C31C97">
      <w:pPr>
        <w:pStyle w:val="aff4"/>
        <w:widowControl w:val="0"/>
        <w:numPr>
          <w:ilvl w:val="2"/>
          <w:numId w:val="25"/>
        </w:numPr>
        <w:autoSpaceDE w:val="0"/>
        <w:autoSpaceDN w:val="0"/>
        <w:adjustRightInd w:val="0"/>
        <w:ind w:left="0" w:firstLine="708"/>
        <w:jc w:val="both"/>
        <w:textAlignment w:val="baseline"/>
        <w:rPr>
          <w:szCs w:val="28"/>
        </w:rPr>
      </w:pPr>
      <w:r w:rsidRPr="000F112B">
        <w:rPr>
          <w:szCs w:val="28"/>
        </w:rPr>
        <w:t xml:space="preserve">обеспечение контроля за соблюдением персоналом Подрядчика требований законодательства РФ и требований </w:t>
      </w:r>
      <w:r w:rsidR="008E21EA" w:rsidRPr="000F112B">
        <w:rPr>
          <w:szCs w:val="28"/>
        </w:rPr>
        <w:t>локальных</w:t>
      </w:r>
      <w:r w:rsidRPr="000F112B">
        <w:rPr>
          <w:szCs w:val="28"/>
        </w:rPr>
        <w:t xml:space="preserve"> нормативных </w:t>
      </w:r>
      <w:r w:rsidR="008E21EA" w:rsidRPr="000F112B">
        <w:rPr>
          <w:szCs w:val="28"/>
        </w:rPr>
        <w:t>актов</w:t>
      </w:r>
      <w:r w:rsidRPr="000F112B">
        <w:rPr>
          <w:szCs w:val="28"/>
        </w:rPr>
        <w:t xml:space="preserve"> в области охраны труда, промышленной</w:t>
      </w:r>
      <w:r w:rsidR="00DA72A7">
        <w:rPr>
          <w:szCs w:val="28"/>
        </w:rPr>
        <w:t xml:space="preserve"> </w:t>
      </w:r>
      <w:r w:rsidR="00DA72A7" w:rsidRPr="000F112B">
        <w:rPr>
          <w:szCs w:val="28"/>
        </w:rPr>
        <w:t xml:space="preserve">и </w:t>
      </w:r>
      <w:r w:rsidRPr="000F112B">
        <w:rPr>
          <w:szCs w:val="28"/>
        </w:rPr>
        <w:t>пожарной безопасности на каждом из этапов выполнения работ/оказания услуг;</w:t>
      </w:r>
    </w:p>
    <w:p w:rsidR="003D33EB" w:rsidRDefault="00F9314C" w:rsidP="00C31C97">
      <w:pPr>
        <w:pStyle w:val="aff4"/>
        <w:widowControl w:val="0"/>
        <w:numPr>
          <w:ilvl w:val="2"/>
          <w:numId w:val="25"/>
        </w:numPr>
        <w:autoSpaceDE w:val="0"/>
        <w:autoSpaceDN w:val="0"/>
        <w:adjustRightInd w:val="0"/>
        <w:ind w:left="0" w:firstLine="708"/>
        <w:jc w:val="both"/>
        <w:textAlignment w:val="baseline"/>
        <w:rPr>
          <w:szCs w:val="28"/>
        </w:rPr>
      </w:pPr>
      <w:r w:rsidRPr="000F112B">
        <w:rPr>
          <w:szCs w:val="28"/>
        </w:rPr>
        <w:t>о</w:t>
      </w:r>
      <w:r w:rsidR="003D33EB" w:rsidRPr="000F112B">
        <w:rPr>
          <w:szCs w:val="28"/>
        </w:rPr>
        <w:t>пределение прав и обязанностей в области охраны труда, промышленной</w:t>
      </w:r>
      <w:r w:rsidR="00DA72A7">
        <w:rPr>
          <w:szCs w:val="28"/>
        </w:rPr>
        <w:t xml:space="preserve"> и</w:t>
      </w:r>
      <w:r w:rsidR="003D33EB" w:rsidRPr="000F112B">
        <w:rPr>
          <w:szCs w:val="28"/>
        </w:rPr>
        <w:t xml:space="preserve"> пожарной </w:t>
      </w:r>
      <w:r w:rsidR="003D33EB" w:rsidRPr="000F112B">
        <w:rPr>
          <w:szCs w:val="28"/>
        </w:rPr>
        <w:lastRenderedPageBreak/>
        <w:t>безопасности Заказчик</w:t>
      </w:r>
      <w:r w:rsidRPr="000F112B">
        <w:rPr>
          <w:szCs w:val="28"/>
        </w:rPr>
        <w:t>а</w:t>
      </w:r>
      <w:r w:rsidR="003D33EB" w:rsidRPr="000F112B">
        <w:rPr>
          <w:szCs w:val="28"/>
        </w:rPr>
        <w:t xml:space="preserve"> и Подрядчик</w:t>
      </w:r>
      <w:r w:rsidRPr="000F112B">
        <w:rPr>
          <w:szCs w:val="28"/>
        </w:rPr>
        <w:t>а</w:t>
      </w:r>
      <w:r w:rsidR="003D33EB" w:rsidRPr="000F112B">
        <w:rPr>
          <w:szCs w:val="28"/>
        </w:rPr>
        <w:t xml:space="preserve"> на каждом этап</w:t>
      </w:r>
      <w:r w:rsidRPr="000F112B">
        <w:rPr>
          <w:szCs w:val="28"/>
        </w:rPr>
        <w:t>е</w:t>
      </w:r>
      <w:r w:rsidR="003D33EB" w:rsidRPr="000F112B">
        <w:rPr>
          <w:szCs w:val="28"/>
        </w:rPr>
        <w:t xml:space="preserve"> выполнения работ/оказания услуг</w:t>
      </w:r>
      <w:r w:rsidR="0096735C">
        <w:rPr>
          <w:szCs w:val="28"/>
        </w:rPr>
        <w:t>;</w:t>
      </w:r>
    </w:p>
    <w:p w:rsidR="006E0F81" w:rsidRDefault="006E0F81" w:rsidP="00C31C97">
      <w:pPr>
        <w:pStyle w:val="aff4"/>
        <w:widowControl w:val="0"/>
        <w:numPr>
          <w:ilvl w:val="2"/>
          <w:numId w:val="25"/>
        </w:numPr>
        <w:autoSpaceDE w:val="0"/>
        <w:autoSpaceDN w:val="0"/>
        <w:adjustRightInd w:val="0"/>
        <w:ind w:left="0" w:firstLine="708"/>
        <w:jc w:val="both"/>
        <w:textAlignment w:val="baseline"/>
        <w:rPr>
          <w:szCs w:val="28"/>
        </w:rPr>
      </w:pPr>
      <w:r w:rsidRPr="006E0F81">
        <w:rPr>
          <w:szCs w:val="28"/>
        </w:rPr>
        <w:t>обеспечение выполнения требований безопасности труда, промышленной и пожарной безопасности при производстве работ подрядными организациями на действующем энергетическом объекте</w:t>
      </w:r>
      <w:r w:rsidR="00F657EB">
        <w:rPr>
          <w:szCs w:val="28"/>
        </w:rPr>
        <w:t>.</w:t>
      </w:r>
    </w:p>
    <w:bookmarkEnd w:id="6"/>
    <w:bookmarkEnd w:id="7"/>
    <w:bookmarkEnd w:id="8"/>
    <w:p w:rsidR="004865E4" w:rsidRPr="000F112B" w:rsidRDefault="00F14DE9" w:rsidP="00C31C97">
      <w:pPr>
        <w:pStyle w:val="aff4"/>
        <w:numPr>
          <w:ilvl w:val="1"/>
          <w:numId w:val="25"/>
        </w:numPr>
        <w:tabs>
          <w:tab w:val="left" w:pos="1418"/>
        </w:tabs>
        <w:ind w:left="0" w:firstLine="709"/>
        <w:jc w:val="both"/>
        <w:rPr>
          <w:szCs w:val="28"/>
        </w:rPr>
      </w:pPr>
      <w:r w:rsidRPr="000F112B">
        <w:rPr>
          <w:szCs w:val="28"/>
        </w:rPr>
        <w:t>Разработка</w:t>
      </w:r>
      <w:r w:rsidR="00DD6372" w:rsidRPr="000F112B">
        <w:rPr>
          <w:szCs w:val="28"/>
        </w:rPr>
        <w:t xml:space="preserve"> </w:t>
      </w:r>
      <w:r w:rsidR="00E53585" w:rsidRPr="000F112B">
        <w:rPr>
          <w:szCs w:val="28"/>
        </w:rPr>
        <w:t xml:space="preserve">и реализация </w:t>
      </w:r>
      <w:r w:rsidR="00775B37" w:rsidRPr="000F112B">
        <w:rPr>
          <w:szCs w:val="28"/>
        </w:rPr>
        <w:t>организационн</w:t>
      </w:r>
      <w:r w:rsidRPr="000F112B">
        <w:rPr>
          <w:szCs w:val="28"/>
        </w:rPr>
        <w:t>о-</w:t>
      </w:r>
      <w:r w:rsidR="00775B37" w:rsidRPr="000F112B">
        <w:rPr>
          <w:szCs w:val="28"/>
        </w:rPr>
        <w:t>технически</w:t>
      </w:r>
      <w:r w:rsidRPr="000F112B">
        <w:rPr>
          <w:szCs w:val="28"/>
        </w:rPr>
        <w:t>х</w:t>
      </w:r>
      <w:r w:rsidR="00DD6372" w:rsidRPr="000F112B">
        <w:rPr>
          <w:szCs w:val="28"/>
        </w:rPr>
        <w:t xml:space="preserve"> </w:t>
      </w:r>
      <w:r w:rsidRPr="000F112B">
        <w:rPr>
          <w:szCs w:val="28"/>
        </w:rPr>
        <w:t>мероприятий</w:t>
      </w:r>
      <w:r w:rsidR="00775B37" w:rsidRPr="000F112B">
        <w:rPr>
          <w:szCs w:val="28"/>
        </w:rPr>
        <w:t xml:space="preserve"> по обеспечению безопасного производства</w:t>
      </w:r>
      <w:r w:rsidR="00724A7B" w:rsidRPr="000F112B">
        <w:rPr>
          <w:szCs w:val="28"/>
        </w:rPr>
        <w:t xml:space="preserve"> работ</w:t>
      </w:r>
      <w:r w:rsidR="00775B37" w:rsidRPr="000F112B">
        <w:rPr>
          <w:szCs w:val="28"/>
        </w:rPr>
        <w:t xml:space="preserve"> в зоне действующих опасных производственных факторов</w:t>
      </w:r>
      <w:r w:rsidR="008A7DCD" w:rsidRPr="000F112B">
        <w:rPr>
          <w:szCs w:val="28"/>
        </w:rPr>
        <w:t xml:space="preserve"> должна </w:t>
      </w:r>
      <w:r w:rsidR="00E53585" w:rsidRPr="000F112B">
        <w:rPr>
          <w:szCs w:val="28"/>
        </w:rPr>
        <w:t xml:space="preserve">осуществляться на всех этапах проведения работ, </w:t>
      </w:r>
      <w:r w:rsidR="008A7DCD" w:rsidRPr="000F112B">
        <w:rPr>
          <w:szCs w:val="28"/>
        </w:rPr>
        <w:t>начиная</w:t>
      </w:r>
      <w:r w:rsidR="00236E40" w:rsidRPr="000F112B">
        <w:rPr>
          <w:szCs w:val="28"/>
        </w:rPr>
        <w:t xml:space="preserve"> с </w:t>
      </w:r>
      <w:r w:rsidR="000A311C" w:rsidRPr="000F112B">
        <w:rPr>
          <w:szCs w:val="28"/>
        </w:rPr>
        <w:t xml:space="preserve">момента </w:t>
      </w:r>
      <w:r w:rsidR="008A7DCD" w:rsidRPr="000F112B">
        <w:rPr>
          <w:szCs w:val="28"/>
        </w:rPr>
        <w:t>согласования проекта договора</w:t>
      </w:r>
      <w:r w:rsidR="00236E40" w:rsidRPr="000F112B">
        <w:rPr>
          <w:szCs w:val="28"/>
        </w:rPr>
        <w:t xml:space="preserve"> подряда и до приёмки </w:t>
      </w:r>
      <w:r w:rsidR="000A311C" w:rsidRPr="000F112B">
        <w:rPr>
          <w:szCs w:val="28"/>
        </w:rPr>
        <w:t>выполненных работ Заказчиком</w:t>
      </w:r>
      <w:r w:rsidR="00775B37" w:rsidRPr="000F112B">
        <w:rPr>
          <w:szCs w:val="28"/>
        </w:rPr>
        <w:t>.</w:t>
      </w:r>
    </w:p>
    <w:p w:rsidR="008B34D7" w:rsidRPr="000F112B" w:rsidRDefault="008B34D7" w:rsidP="00C31C97">
      <w:pPr>
        <w:pStyle w:val="aff4"/>
        <w:numPr>
          <w:ilvl w:val="1"/>
          <w:numId w:val="25"/>
        </w:numPr>
        <w:tabs>
          <w:tab w:val="left" w:pos="1418"/>
        </w:tabs>
        <w:ind w:left="0" w:firstLine="709"/>
        <w:jc w:val="both"/>
        <w:rPr>
          <w:b/>
          <w:szCs w:val="28"/>
        </w:rPr>
      </w:pPr>
      <w:r w:rsidRPr="000F112B">
        <w:rPr>
          <w:szCs w:val="28"/>
        </w:rPr>
        <w:t>Подрядчик обязан выполнять работы и поддерживать используемое им производственное оборудование в соответствии с действующим</w:t>
      </w:r>
      <w:r w:rsidR="004865E4" w:rsidRPr="000F112B">
        <w:rPr>
          <w:szCs w:val="28"/>
        </w:rPr>
        <w:t xml:space="preserve">и нормативно-правовыми актами, </w:t>
      </w:r>
      <w:r w:rsidRPr="000F112B">
        <w:rPr>
          <w:szCs w:val="28"/>
        </w:rPr>
        <w:t>нормативно-техн</w:t>
      </w:r>
      <w:r w:rsidR="004865E4" w:rsidRPr="000F112B">
        <w:rPr>
          <w:szCs w:val="28"/>
        </w:rPr>
        <w:t xml:space="preserve">ическими документами, а также локальными нормативными актами Заказчика </w:t>
      </w:r>
      <w:r w:rsidRPr="000F112B">
        <w:rPr>
          <w:szCs w:val="28"/>
        </w:rPr>
        <w:t xml:space="preserve">по охране труда, промышленной </w:t>
      </w:r>
      <w:r w:rsidR="00FF6EC3" w:rsidRPr="000F112B">
        <w:rPr>
          <w:szCs w:val="28"/>
        </w:rPr>
        <w:t xml:space="preserve">и </w:t>
      </w:r>
      <w:r w:rsidRPr="000F112B">
        <w:rPr>
          <w:szCs w:val="28"/>
        </w:rPr>
        <w:t>пожарной безопасности.</w:t>
      </w:r>
    </w:p>
    <w:p w:rsidR="007C1B22" w:rsidRPr="000F112B" w:rsidRDefault="007C1B22" w:rsidP="00C31C97">
      <w:pPr>
        <w:pStyle w:val="aff4"/>
        <w:numPr>
          <w:ilvl w:val="1"/>
          <w:numId w:val="25"/>
        </w:numPr>
        <w:tabs>
          <w:tab w:val="left" w:pos="1418"/>
        </w:tabs>
        <w:ind w:left="0" w:firstLine="709"/>
        <w:jc w:val="both"/>
        <w:rPr>
          <w:b/>
          <w:szCs w:val="28"/>
        </w:rPr>
      </w:pPr>
      <w:r w:rsidRPr="000F112B">
        <w:rPr>
          <w:szCs w:val="28"/>
        </w:rPr>
        <w:t>Заказчик оставляет за собой право проводить аудиты и контрольные проверки соблюдения требований охраны труда, промышленной</w:t>
      </w:r>
      <w:r w:rsidR="00FF6EC3">
        <w:rPr>
          <w:szCs w:val="28"/>
        </w:rPr>
        <w:t xml:space="preserve"> и </w:t>
      </w:r>
      <w:r w:rsidRPr="000F112B">
        <w:rPr>
          <w:szCs w:val="28"/>
        </w:rPr>
        <w:t>пожарной безопасности на участках и объектах выполнения подрядных работ.</w:t>
      </w:r>
    </w:p>
    <w:p w:rsidR="007C1B22" w:rsidRPr="000F112B" w:rsidRDefault="007C1B22" w:rsidP="00C31C97">
      <w:pPr>
        <w:pStyle w:val="aff4"/>
        <w:numPr>
          <w:ilvl w:val="1"/>
          <w:numId w:val="25"/>
        </w:numPr>
        <w:tabs>
          <w:tab w:val="left" w:pos="1418"/>
        </w:tabs>
        <w:ind w:left="0" w:firstLine="709"/>
        <w:jc w:val="both"/>
        <w:rPr>
          <w:b/>
          <w:szCs w:val="28"/>
        </w:rPr>
      </w:pPr>
      <w:r w:rsidRPr="000F112B">
        <w:rPr>
          <w:szCs w:val="28"/>
        </w:rPr>
        <w:t xml:space="preserve">Соблюдение настоящей Методики не освобождает Подрядчика от ответственности по обеспечению необходимого уровня собственной безопасности и не должно толковаться как </w:t>
      </w:r>
      <w:r w:rsidR="00A3117B" w:rsidRPr="000F112B">
        <w:rPr>
          <w:szCs w:val="28"/>
        </w:rPr>
        <w:t>обязательство,</w:t>
      </w:r>
      <w:r w:rsidR="0008231F" w:rsidRPr="000F112B">
        <w:rPr>
          <w:szCs w:val="28"/>
        </w:rPr>
        <w:t xml:space="preserve"> </w:t>
      </w:r>
      <w:r w:rsidR="00A3117B" w:rsidRPr="000F112B">
        <w:rPr>
          <w:szCs w:val="28"/>
        </w:rPr>
        <w:t xml:space="preserve">ограничивающее </w:t>
      </w:r>
      <w:r w:rsidRPr="000F112B">
        <w:rPr>
          <w:szCs w:val="28"/>
        </w:rPr>
        <w:t xml:space="preserve">Подрядчика по поддержанию </w:t>
      </w:r>
      <w:r w:rsidR="00FA17B8" w:rsidRPr="000F112B">
        <w:rPr>
          <w:szCs w:val="28"/>
        </w:rPr>
        <w:t xml:space="preserve">условий </w:t>
      </w:r>
      <w:r w:rsidRPr="000F112B">
        <w:rPr>
          <w:szCs w:val="28"/>
        </w:rPr>
        <w:t>безопасн</w:t>
      </w:r>
      <w:r w:rsidR="00FA17B8" w:rsidRPr="000F112B">
        <w:rPr>
          <w:szCs w:val="28"/>
        </w:rPr>
        <w:t>ого</w:t>
      </w:r>
      <w:r w:rsidR="00DD6372" w:rsidRPr="000F112B">
        <w:rPr>
          <w:szCs w:val="28"/>
        </w:rPr>
        <w:t xml:space="preserve"> </w:t>
      </w:r>
      <w:r w:rsidR="00FA17B8" w:rsidRPr="000F112B">
        <w:rPr>
          <w:szCs w:val="28"/>
        </w:rPr>
        <w:t xml:space="preserve">выполнения работ и предоставления услуг </w:t>
      </w:r>
      <w:r w:rsidRPr="000F112B">
        <w:rPr>
          <w:szCs w:val="28"/>
        </w:rPr>
        <w:t>на объекте</w:t>
      </w:r>
      <w:r w:rsidR="00FA17B8" w:rsidRPr="000F112B">
        <w:rPr>
          <w:szCs w:val="28"/>
        </w:rPr>
        <w:t>.</w:t>
      </w:r>
    </w:p>
    <w:p w:rsidR="0025217F" w:rsidRPr="000F112B" w:rsidRDefault="0025217F" w:rsidP="00C1260C">
      <w:pPr>
        <w:spacing w:line="276" w:lineRule="auto"/>
        <w:jc w:val="both"/>
        <w:rPr>
          <w:sz w:val="28"/>
          <w:szCs w:val="28"/>
        </w:rPr>
      </w:pPr>
    </w:p>
    <w:p w:rsidR="0028562B" w:rsidRPr="000F112B" w:rsidRDefault="00F9314C" w:rsidP="00073711">
      <w:pPr>
        <w:pStyle w:val="1"/>
        <w:jc w:val="both"/>
        <w:rPr>
          <w:szCs w:val="28"/>
        </w:rPr>
      </w:pPr>
      <w:bookmarkStart w:id="9" w:name="_Toc22044798"/>
      <w:bookmarkStart w:id="10" w:name="_Hlk96424217"/>
      <w:bookmarkStart w:id="11" w:name="_Toc165533798"/>
      <w:r w:rsidRPr="000F112B">
        <w:rPr>
          <w:szCs w:val="28"/>
          <w:u w:val="none"/>
        </w:rPr>
        <w:t>О</w:t>
      </w:r>
      <w:r w:rsidR="0028562B" w:rsidRPr="000F112B">
        <w:rPr>
          <w:szCs w:val="28"/>
          <w:u w:val="none"/>
        </w:rPr>
        <w:t>формлени</w:t>
      </w:r>
      <w:r w:rsidRPr="000F112B">
        <w:rPr>
          <w:szCs w:val="28"/>
          <w:u w:val="none"/>
        </w:rPr>
        <w:t>е</w:t>
      </w:r>
      <w:r w:rsidR="0028562B" w:rsidRPr="000F112B">
        <w:rPr>
          <w:szCs w:val="28"/>
          <w:u w:val="none"/>
        </w:rPr>
        <w:t xml:space="preserve"> </w:t>
      </w:r>
      <w:r w:rsidRPr="000F112B">
        <w:rPr>
          <w:szCs w:val="28"/>
          <w:u w:val="none"/>
        </w:rPr>
        <w:t>обязательств</w:t>
      </w:r>
      <w:r w:rsidR="0028562B" w:rsidRPr="000F112B">
        <w:rPr>
          <w:szCs w:val="28"/>
          <w:u w:val="none"/>
        </w:rPr>
        <w:t xml:space="preserve"> </w:t>
      </w:r>
      <w:bookmarkEnd w:id="9"/>
      <w:r w:rsidRPr="000F112B">
        <w:rPr>
          <w:szCs w:val="28"/>
          <w:u w:val="none"/>
        </w:rPr>
        <w:t>подрядной организации в части соблюдения требований безопасности</w:t>
      </w:r>
      <w:bookmarkEnd w:id="11"/>
    </w:p>
    <w:p w:rsidR="006F2126" w:rsidRPr="000F112B" w:rsidRDefault="006F2126" w:rsidP="00073711"/>
    <w:p w:rsidR="008B34D7" w:rsidRPr="000F112B" w:rsidRDefault="00F9314C" w:rsidP="00C31C97">
      <w:pPr>
        <w:pStyle w:val="aff4"/>
        <w:numPr>
          <w:ilvl w:val="1"/>
          <w:numId w:val="23"/>
        </w:numPr>
        <w:ind w:left="0" w:firstLine="709"/>
        <w:jc w:val="both"/>
        <w:rPr>
          <w:szCs w:val="28"/>
        </w:rPr>
      </w:pPr>
      <w:r w:rsidRPr="000F112B">
        <w:rPr>
          <w:szCs w:val="28"/>
        </w:rPr>
        <w:t>Условия</w:t>
      </w:r>
      <w:r w:rsidR="00487F45" w:rsidRPr="000F112B">
        <w:rPr>
          <w:szCs w:val="28"/>
        </w:rPr>
        <w:t xml:space="preserve"> договор</w:t>
      </w:r>
      <w:r w:rsidRPr="000F112B">
        <w:rPr>
          <w:szCs w:val="28"/>
        </w:rPr>
        <w:t>ов</w:t>
      </w:r>
      <w:r w:rsidR="00487F45" w:rsidRPr="000F112B">
        <w:rPr>
          <w:szCs w:val="28"/>
        </w:rPr>
        <w:t xml:space="preserve"> с подрядной организацией </w:t>
      </w:r>
      <w:r w:rsidRPr="000F112B">
        <w:rPr>
          <w:szCs w:val="28"/>
        </w:rPr>
        <w:t>должны содержать</w:t>
      </w:r>
      <w:r w:rsidR="0048791E" w:rsidRPr="000F112B">
        <w:rPr>
          <w:szCs w:val="28"/>
        </w:rPr>
        <w:t xml:space="preserve"> </w:t>
      </w:r>
      <w:r w:rsidRPr="000F112B">
        <w:rPr>
          <w:szCs w:val="28"/>
        </w:rPr>
        <w:t>обязательства подрядной организации</w:t>
      </w:r>
      <w:r w:rsidR="0058028E" w:rsidRPr="000F112B">
        <w:rPr>
          <w:szCs w:val="28"/>
        </w:rPr>
        <w:t xml:space="preserve"> </w:t>
      </w:r>
      <w:r w:rsidR="00EC4E55" w:rsidRPr="000F112B">
        <w:rPr>
          <w:szCs w:val="28"/>
        </w:rPr>
        <w:t xml:space="preserve">выполнять </w:t>
      </w:r>
      <w:r w:rsidR="0058028E" w:rsidRPr="000F112B">
        <w:rPr>
          <w:szCs w:val="28"/>
        </w:rPr>
        <w:t>требования в области охраны труда, промышленной, пожарной и экологической безопасности</w:t>
      </w:r>
      <w:r w:rsidR="007E1898" w:rsidRPr="000F112B">
        <w:rPr>
          <w:szCs w:val="28"/>
        </w:rPr>
        <w:t xml:space="preserve"> (далее - требования безопасности</w:t>
      </w:r>
      <w:r w:rsidR="00A901A9" w:rsidRPr="000F112B">
        <w:rPr>
          <w:szCs w:val="28"/>
        </w:rPr>
        <w:t>).</w:t>
      </w:r>
    </w:p>
    <w:p w:rsidR="00A901A9" w:rsidRPr="000F112B" w:rsidRDefault="00033644" w:rsidP="00C31C97">
      <w:pPr>
        <w:pStyle w:val="aff4"/>
        <w:numPr>
          <w:ilvl w:val="1"/>
          <w:numId w:val="23"/>
        </w:numPr>
        <w:ind w:left="0" w:firstLine="709"/>
        <w:jc w:val="both"/>
        <w:rPr>
          <w:rStyle w:val="12"/>
          <w:sz w:val="24"/>
          <w:szCs w:val="24"/>
        </w:rPr>
      </w:pPr>
      <w:r w:rsidRPr="000F112B">
        <w:t>С</w:t>
      </w:r>
      <w:r w:rsidR="00A901A9" w:rsidRPr="000F112B">
        <w:t xml:space="preserve">одержание </w:t>
      </w:r>
      <w:r w:rsidR="00F93319" w:rsidRPr="000F112B">
        <w:t>приложени</w:t>
      </w:r>
      <w:r w:rsidR="00A32C16" w:rsidRPr="000F112B">
        <w:t>я</w:t>
      </w:r>
      <w:r w:rsidRPr="000F112B">
        <w:t xml:space="preserve"> к договору</w:t>
      </w:r>
      <w:r w:rsidR="00ED7CF6" w:rsidRPr="000F112B">
        <w:t>, устанавливающе</w:t>
      </w:r>
      <w:r w:rsidRPr="000F112B">
        <w:t>е</w:t>
      </w:r>
      <w:r w:rsidR="00ED7CF6" w:rsidRPr="000F112B">
        <w:t xml:space="preserve"> требования безопасности</w:t>
      </w:r>
      <w:r w:rsidR="008C2378">
        <w:t>,</w:t>
      </w:r>
      <w:r w:rsidR="00F10D55" w:rsidRPr="000F112B">
        <w:t xml:space="preserve"> </w:t>
      </w:r>
      <w:r w:rsidRPr="000F112B">
        <w:t>определ</w:t>
      </w:r>
      <w:r w:rsidR="00785595" w:rsidRPr="000F112B">
        <w:t>ен</w:t>
      </w:r>
      <w:r w:rsidR="002570A7">
        <w:t>о</w:t>
      </w:r>
      <w:r w:rsidR="00785595" w:rsidRPr="000F112B">
        <w:t xml:space="preserve"> организационно</w:t>
      </w:r>
      <w:r w:rsidR="00F10D55" w:rsidRPr="000F112B">
        <w:t xml:space="preserve">-распорядительным документом </w:t>
      </w:r>
      <w:r w:rsidR="00785595" w:rsidRPr="000F112B">
        <w:t>Обществ</w:t>
      </w:r>
      <w:r w:rsidR="00F10D55" w:rsidRPr="000F112B">
        <w:t>а</w:t>
      </w:r>
      <w:r w:rsidR="00A901A9" w:rsidRPr="000F112B">
        <w:t>.</w:t>
      </w:r>
      <w:r w:rsidRPr="000F112B">
        <w:t xml:space="preserve"> П</w:t>
      </w:r>
      <w:r w:rsidR="00A901A9" w:rsidRPr="000F112B">
        <w:t>риложени</w:t>
      </w:r>
      <w:r w:rsidRPr="000F112B">
        <w:t>ем</w:t>
      </w:r>
      <w:r w:rsidR="00A901A9" w:rsidRPr="000F112B">
        <w:t xml:space="preserve"> </w:t>
      </w:r>
      <w:r w:rsidRPr="000F112B">
        <w:t xml:space="preserve">к типовому договору </w:t>
      </w:r>
      <w:r w:rsidR="00A901A9" w:rsidRPr="000F112B">
        <w:t>определены о</w:t>
      </w:r>
      <w:r w:rsidR="00A901A9" w:rsidRPr="000F112B">
        <w:rPr>
          <w:rStyle w:val="12"/>
          <w:sz w:val="24"/>
          <w:szCs w:val="24"/>
        </w:rPr>
        <w:t>бщие мероприятия сторон по предотвращению случаев повреждения здоровья работников и условий производства работ.</w:t>
      </w:r>
    </w:p>
    <w:p w:rsidR="00A901A9" w:rsidRPr="000F112B" w:rsidRDefault="00A901A9" w:rsidP="00C31C97">
      <w:pPr>
        <w:pStyle w:val="aff4"/>
        <w:numPr>
          <w:ilvl w:val="1"/>
          <w:numId w:val="23"/>
        </w:numPr>
        <w:ind w:left="0" w:firstLine="709"/>
        <w:jc w:val="both"/>
      </w:pPr>
      <w:r w:rsidRPr="000F112B">
        <w:t>Специальные мероприятия по предотвращению случаев повреждения здоровья работников с учетом специфики применяемого оборудования и характера выполняемых работ должны соответствовать требованиям, установленным действующим</w:t>
      </w:r>
      <w:r w:rsidR="008E4699" w:rsidRPr="000F112B">
        <w:t>и</w:t>
      </w:r>
      <w:r w:rsidRPr="000F112B">
        <w:t xml:space="preserve"> нормативными правовыми актами</w:t>
      </w:r>
      <w:r w:rsidR="00C0004D" w:rsidRPr="000F112B">
        <w:t xml:space="preserve"> Российской Федерации</w:t>
      </w:r>
      <w:r w:rsidRPr="000F112B">
        <w:t>.</w:t>
      </w:r>
    </w:p>
    <w:p w:rsidR="00033644" w:rsidRPr="000F112B" w:rsidRDefault="00D3133F" w:rsidP="00C31C97">
      <w:pPr>
        <w:pStyle w:val="aff4"/>
        <w:numPr>
          <w:ilvl w:val="1"/>
          <w:numId w:val="23"/>
        </w:numPr>
        <w:ind w:left="0" w:firstLine="709"/>
        <w:jc w:val="both"/>
      </w:pPr>
      <w:r w:rsidRPr="000F112B">
        <w:t xml:space="preserve">Со стороны </w:t>
      </w:r>
      <w:r w:rsidR="007E1898" w:rsidRPr="000F112B">
        <w:t>Зак</w:t>
      </w:r>
      <w:r w:rsidR="00356A8B" w:rsidRPr="000F112B">
        <w:t>а</w:t>
      </w:r>
      <w:r w:rsidR="007E1898" w:rsidRPr="000F112B">
        <w:t>зчика</w:t>
      </w:r>
      <w:r w:rsidRPr="000F112B">
        <w:t xml:space="preserve"> лицом, отвечающим за безопасную организацию </w:t>
      </w:r>
      <w:r w:rsidR="00F90903" w:rsidRPr="000F112B">
        <w:t>работ,</w:t>
      </w:r>
      <w:r w:rsidRPr="000F112B">
        <w:t xml:space="preserve"> является руководитель структурного подразделения</w:t>
      </w:r>
      <w:r w:rsidR="002C78A9" w:rsidRPr="000F112B">
        <w:t>,</w:t>
      </w:r>
      <w:r w:rsidR="0008231F" w:rsidRPr="000F112B">
        <w:t xml:space="preserve"> </w:t>
      </w:r>
      <w:r w:rsidR="002C78A9" w:rsidRPr="000F112B">
        <w:t>на которого возложен</w:t>
      </w:r>
      <w:r w:rsidR="00033644" w:rsidRPr="000F112B">
        <w:t>а</w:t>
      </w:r>
      <w:r w:rsidR="002C78A9" w:rsidRPr="000F112B">
        <w:t xml:space="preserve"> обязанност</w:t>
      </w:r>
      <w:r w:rsidR="00033644" w:rsidRPr="000F112B">
        <w:t>ь</w:t>
      </w:r>
      <w:r w:rsidR="002C78A9" w:rsidRPr="000F112B">
        <w:t xml:space="preserve"> по организации обслуживания, проведения ремонтных, монтажных и наладочных работ </w:t>
      </w:r>
      <w:r w:rsidR="00B156CE" w:rsidRPr="000F112B">
        <w:t>в энергоустановке (оборудовании, здании, сооружении), на которой проводятся работы.</w:t>
      </w:r>
      <w:r w:rsidR="00033644" w:rsidRPr="000F112B">
        <w:t xml:space="preserve"> Ответственность за включение </w:t>
      </w:r>
      <w:r w:rsidR="008278CB" w:rsidRPr="000F112B">
        <w:t xml:space="preserve">общих и специальных мероприятий по предотвращению случаев повреждения здоровья работников и условий производства работ </w:t>
      </w:r>
      <w:r w:rsidR="00033644" w:rsidRPr="000F112B">
        <w:t>в договор и их надлежащ</w:t>
      </w:r>
      <w:r w:rsidR="00C0004D" w:rsidRPr="000F112B">
        <w:t>ее</w:t>
      </w:r>
      <w:r w:rsidR="00033644" w:rsidRPr="000F112B">
        <w:t xml:space="preserve"> </w:t>
      </w:r>
      <w:r w:rsidR="00C0004D" w:rsidRPr="000F112B">
        <w:t>о</w:t>
      </w:r>
      <w:r w:rsidR="00033644" w:rsidRPr="000F112B">
        <w:t>форм</w:t>
      </w:r>
      <w:r w:rsidR="00C0004D" w:rsidRPr="000F112B">
        <w:t>ление</w:t>
      </w:r>
      <w:r w:rsidR="00033644" w:rsidRPr="000F112B">
        <w:t xml:space="preserve"> возлагается на </w:t>
      </w:r>
      <w:r w:rsidR="00764D55" w:rsidRPr="000F112B">
        <w:t>исполнителя</w:t>
      </w:r>
      <w:r w:rsidR="00CB4781" w:rsidRPr="000F112B">
        <w:t xml:space="preserve"> (куратора)</w:t>
      </w:r>
      <w:r w:rsidR="00764D55" w:rsidRPr="000F112B">
        <w:t xml:space="preserve"> </w:t>
      </w:r>
      <w:r w:rsidR="00033644" w:rsidRPr="000F112B">
        <w:t>договора.</w:t>
      </w:r>
    </w:p>
    <w:p w:rsidR="005E5A9E" w:rsidRPr="000F112B" w:rsidRDefault="005E5A9E" w:rsidP="00C31C97">
      <w:pPr>
        <w:pStyle w:val="aff4"/>
        <w:numPr>
          <w:ilvl w:val="1"/>
          <w:numId w:val="23"/>
        </w:numPr>
        <w:ind w:left="0" w:firstLine="709"/>
        <w:jc w:val="both"/>
      </w:pPr>
      <w:r w:rsidRPr="000F112B">
        <w:t xml:space="preserve">Работы на </w:t>
      </w:r>
      <w:r w:rsidR="008278CB" w:rsidRPr="000F112B">
        <w:t>территории/</w:t>
      </w:r>
      <w:r w:rsidRPr="000F112B">
        <w:t xml:space="preserve">объектах Заказчика должны проводиться </w:t>
      </w:r>
      <w:r w:rsidR="00C0004D" w:rsidRPr="000F112B">
        <w:t>согласно</w:t>
      </w:r>
      <w:r w:rsidRPr="000F112B">
        <w:t xml:space="preserve"> </w:t>
      </w:r>
      <w:r w:rsidR="00286F7C" w:rsidRPr="000F112B">
        <w:t>услови</w:t>
      </w:r>
      <w:r w:rsidR="00286F7C">
        <w:t>ям</w:t>
      </w:r>
      <w:r w:rsidR="00286F7C" w:rsidRPr="000F112B">
        <w:t xml:space="preserve"> </w:t>
      </w:r>
      <w:r w:rsidRPr="000F112B">
        <w:t>договор</w:t>
      </w:r>
      <w:r w:rsidR="00C0004D" w:rsidRPr="000F112B">
        <w:t>а</w:t>
      </w:r>
      <w:r w:rsidRPr="000F112B">
        <w:t xml:space="preserve"> с подр</w:t>
      </w:r>
      <w:r w:rsidR="00BD6AAC" w:rsidRPr="000F112B">
        <w:t>ядной организацией</w:t>
      </w:r>
      <w:r w:rsidR="00C0004D" w:rsidRPr="000F112B">
        <w:t>, нормативны</w:t>
      </w:r>
      <w:r w:rsidR="008E5BEC" w:rsidRPr="000F112B">
        <w:t>х</w:t>
      </w:r>
      <w:r w:rsidR="00C0004D" w:rsidRPr="000F112B">
        <w:t xml:space="preserve"> правовы</w:t>
      </w:r>
      <w:r w:rsidR="008E5BEC" w:rsidRPr="000F112B">
        <w:t>х</w:t>
      </w:r>
      <w:r w:rsidR="00C0004D" w:rsidRPr="000F112B">
        <w:t xml:space="preserve"> акт</w:t>
      </w:r>
      <w:r w:rsidR="008E5BEC" w:rsidRPr="000F112B">
        <w:t>ов</w:t>
      </w:r>
      <w:r w:rsidR="00C0004D" w:rsidRPr="000F112B">
        <w:t xml:space="preserve"> Российской Федерации и ВНД Общества.</w:t>
      </w:r>
    </w:p>
    <w:bookmarkEnd w:id="10"/>
    <w:p w:rsidR="00EF21B8" w:rsidRDefault="00EF21B8">
      <w:r>
        <w:br w:type="page"/>
      </w:r>
    </w:p>
    <w:p w:rsidR="00830C70" w:rsidRPr="000F112B" w:rsidRDefault="00830C70" w:rsidP="00830C70">
      <w:pPr>
        <w:pStyle w:val="aff4"/>
        <w:ind w:left="709"/>
        <w:jc w:val="both"/>
      </w:pPr>
    </w:p>
    <w:p w:rsidR="009B0674" w:rsidRPr="000F112B" w:rsidRDefault="007E1898" w:rsidP="00073711">
      <w:pPr>
        <w:pStyle w:val="1"/>
        <w:jc w:val="both"/>
      </w:pPr>
      <w:bookmarkStart w:id="12" w:name="_Toc165533799"/>
      <w:r w:rsidRPr="000F112B">
        <w:rPr>
          <w:u w:val="none"/>
        </w:rPr>
        <w:t>Порядок допуска подрядных организаций к производству работ</w:t>
      </w:r>
      <w:bookmarkEnd w:id="12"/>
    </w:p>
    <w:p w:rsidR="006F2126" w:rsidRPr="000F112B" w:rsidRDefault="006F2126" w:rsidP="00073711"/>
    <w:p w:rsidR="007E1898" w:rsidRPr="000F112B" w:rsidRDefault="007E1898" w:rsidP="00C31C97">
      <w:pPr>
        <w:pStyle w:val="af8"/>
        <w:widowControl w:val="0"/>
        <w:numPr>
          <w:ilvl w:val="1"/>
          <w:numId w:val="22"/>
        </w:numPr>
        <w:tabs>
          <w:tab w:val="left" w:pos="1418"/>
        </w:tabs>
        <w:spacing w:line="240" w:lineRule="auto"/>
        <w:ind w:left="0" w:right="20" w:firstLine="709"/>
        <w:rPr>
          <w:rStyle w:val="12"/>
          <w:sz w:val="24"/>
          <w:szCs w:val="24"/>
        </w:rPr>
      </w:pPr>
      <w:r w:rsidRPr="000F112B">
        <w:rPr>
          <w:rStyle w:val="12"/>
          <w:sz w:val="24"/>
          <w:szCs w:val="24"/>
        </w:rPr>
        <w:t>До начала проведения работ Подрядчик обязан:</w:t>
      </w:r>
    </w:p>
    <w:p w:rsidR="007E1898" w:rsidRPr="000F112B" w:rsidRDefault="008278CB" w:rsidP="000F112B">
      <w:pPr>
        <w:pStyle w:val="af8"/>
        <w:widowControl w:val="0"/>
        <w:tabs>
          <w:tab w:val="left" w:pos="1134"/>
          <w:tab w:val="left" w:pos="1418"/>
        </w:tabs>
        <w:spacing w:line="240" w:lineRule="auto"/>
        <w:ind w:right="20" w:firstLine="709"/>
        <w:rPr>
          <w:rStyle w:val="12"/>
          <w:sz w:val="24"/>
          <w:szCs w:val="24"/>
        </w:rPr>
      </w:pPr>
      <w:bookmarkStart w:id="13" w:name="_Hlk94777548"/>
      <w:r w:rsidRPr="000F112B">
        <w:rPr>
          <w:rStyle w:val="12"/>
          <w:sz w:val="24"/>
          <w:szCs w:val="24"/>
        </w:rPr>
        <w:t xml:space="preserve">6.1.1. </w:t>
      </w:r>
      <w:r w:rsidR="007E1898" w:rsidRPr="000F112B">
        <w:rPr>
          <w:rStyle w:val="12"/>
          <w:sz w:val="24"/>
          <w:szCs w:val="24"/>
        </w:rPr>
        <w:t xml:space="preserve">назначить </w:t>
      </w:r>
      <w:r w:rsidR="007E1898" w:rsidRPr="000F112B">
        <w:t>лицо, отвечающее за безопасную организацию работ на энергообъекте, информацию с указанием должности, Ф.И.О. и контактных данных указанного выше лица направить официальным письмом Заказчику;</w:t>
      </w:r>
    </w:p>
    <w:bookmarkEnd w:id="13"/>
    <w:p w:rsidR="007E1898" w:rsidRPr="000F112B" w:rsidRDefault="007E1898" w:rsidP="00C31C97">
      <w:pPr>
        <w:pStyle w:val="af8"/>
        <w:widowControl w:val="0"/>
        <w:numPr>
          <w:ilvl w:val="2"/>
          <w:numId w:val="27"/>
        </w:numPr>
        <w:tabs>
          <w:tab w:val="left" w:pos="1134"/>
          <w:tab w:val="left" w:pos="1418"/>
        </w:tabs>
        <w:spacing w:line="240" w:lineRule="auto"/>
        <w:ind w:left="0" w:right="20" w:firstLine="709"/>
        <w:rPr>
          <w:rStyle w:val="12"/>
          <w:sz w:val="24"/>
          <w:szCs w:val="24"/>
        </w:rPr>
      </w:pPr>
      <w:r w:rsidRPr="000F112B">
        <w:rPr>
          <w:rStyle w:val="12"/>
          <w:sz w:val="24"/>
          <w:szCs w:val="24"/>
        </w:rPr>
        <w:t xml:space="preserve">разработать и </w:t>
      </w:r>
      <w:r w:rsidR="008278CB" w:rsidRPr="000F112B">
        <w:rPr>
          <w:rStyle w:val="12"/>
          <w:sz w:val="24"/>
          <w:szCs w:val="24"/>
        </w:rPr>
        <w:t xml:space="preserve">согласовать с Заказчиком единый </w:t>
      </w:r>
      <w:r w:rsidRPr="000F112B">
        <w:rPr>
          <w:rStyle w:val="12"/>
          <w:sz w:val="24"/>
          <w:szCs w:val="24"/>
        </w:rPr>
        <w:t xml:space="preserve">перечень вредных и (или) опасных производственных факторов и опасностей, </w:t>
      </w:r>
      <w:r w:rsidR="008278CB" w:rsidRPr="000F112B">
        <w:rPr>
          <w:rStyle w:val="12"/>
          <w:sz w:val="24"/>
          <w:szCs w:val="24"/>
        </w:rPr>
        <w:t xml:space="preserve">включая </w:t>
      </w:r>
      <w:r w:rsidR="00E4386D" w:rsidRPr="000F112B">
        <w:rPr>
          <w:rStyle w:val="12"/>
          <w:sz w:val="24"/>
          <w:szCs w:val="24"/>
        </w:rPr>
        <w:t xml:space="preserve">перечень факторов, присутствующих на территории, но не связанных с характером выполняемых работ, перечень факторов, </w:t>
      </w:r>
      <w:r w:rsidRPr="000F112B">
        <w:rPr>
          <w:rStyle w:val="12"/>
          <w:sz w:val="24"/>
          <w:szCs w:val="24"/>
        </w:rPr>
        <w:t>возникающих в результате производства работ (оказания услуг)</w:t>
      </w:r>
      <w:r w:rsidR="00E4386D" w:rsidRPr="000F112B">
        <w:rPr>
          <w:rStyle w:val="12"/>
          <w:sz w:val="24"/>
          <w:szCs w:val="24"/>
        </w:rPr>
        <w:t>, перечень идентифицированных опасностей с оценкой уровней профессиональных рисков для здоровья работников и учетом вероятности возникновения и тяжести последствий отдельных заболеваний и состояний</w:t>
      </w:r>
      <w:r w:rsidRPr="000F112B">
        <w:rPr>
          <w:rStyle w:val="12"/>
          <w:sz w:val="24"/>
          <w:szCs w:val="24"/>
        </w:rPr>
        <w:t>;</w:t>
      </w:r>
    </w:p>
    <w:p w:rsidR="007E1898" w:rsidRPr="000F112B" w:rsidRDefault="00E4386D" w:rsidP="000F112B">
      <w:pPr>
        <w:pStyle w:val="af8"/>
        <w:widowControl w:val="0"/>
        <w:tabs>
          <w:tab w:val="left" w:pos="1134"/>
          <w:tab w:val="left" w:pos="1418"/>
        </w:tabs>
        <w:spacing w:line="240" w:lineRule="auto"/>
        <w:ind w:right="20" w:firstLine="709"/>
        <w:rPr>
          <w:rStyle w:val="12"/>
          <w:sz w:val="24"/>
          <w:szCs w:val="24"/>
        </w:rPr>
      </w:pPr>
      <w:r w:rsidRPr="000F112B">
        <w:rPr>
          <w:rStyle w:val="12"/>
          <w:sz w:val="24"/>
          <w:szCs w:val="24"/>
        </w:rPr>
        <w:t xml:space="preserve">6.1.3. </w:t>
      </w:r>
      <w:r w:rsidR="007E1898" w:rsidRPr="000F112B">
        <w:rPr>
          <w:rStyle w:val="12"/>
          <w:sz w:val="24"/>
          <w:szCs w:val="24"/>
        </w:rPr>
        <w:t>разработать</w:t>
      </w:r>
      <w:r w:rsidRPr="000F112B">
        <w:rPr>
          <w:rStyle w:val="12"/>
          <w:sz w:val="24"/>
          <w:szCs w:val="24"/>
        </w:rPr>
        <w:t>, утвердить</w:t>
      </w:r>
      <w:r w:rsidR="007E1898" w:rsidRPr="000F112B">
        <w:rPr>
          <w:rStyle w:val="12"/>
          <w:sz w:val="24"/>
          <w:szCs w:val="24"/>
        </w:rPr>
        <w:t xml:space="preserve"> и согласовать с Заказчиком план мероприятий по эвакуации и спасению работников при возникновении аварийной ситуации и при проведении спасательных работ;</w:t>
      </w:r>
    </w:p>
    <w:p w:rsidR="007E1898" w:rsidRPr="000F112B" w:rsidRDefault="00E4386D" w:rsidP="000F112B">
      <w:pPr>
        <w:pStyle w:val="af8"/>
        <w:widowControl w:val="0"/>
        <w:tabs>
          <w:tab w:val="left" w:pos="1134"/>
          <w:tab w:val="left" w:pos="1418"/>
        </w:tabs>
        <w:spacing w:line="240" w:lineRule="auto"/>
        <w:ind w:right="20" w:firstLine="709"/>
        <w:rPr>
          <w:shd w:val="clear" w:color="auto" w:fill="FFFFFF"/>
        </w:rPr>
      </w:pPr>
      <w:r w:rsidRPr="000F112B">
        <w:rPr>
          <w:rStyle w:val="12"/>
          <w:sz w:val="24"/>
          <w:szCs w:val="24"/>
        </w:rPr>
        <w:t xml:space="preserve">6.1.4. </w:t>
      </w:r>
      <w:r w:rsidR="007E1898" w:rsidRPr="000F112B">
        <w:t xml:space="preserve">обеспечить ознакомление с </w:t>
      </w:r>
      <w:r w:rsidR="007E1898" w:rsidRPr="000F112B">
        <w:rPr>
          <w:rStyle w:val="12"/>
          <w:sz w:val="24"/>
          <w:szCs w:val="24"/>
          <w:shd w:val="clear" w:color="auto" w:fill="auto"/>
        </w:rPr>
        <w:t>планом мероприятий по эвакуации и спасению работников при возникновении</w:t>
      </w:r>
      <w:r w:rsidR="007E1898" w:rsidRPr="000F112B">
        <w:rPr>
          <w:rStyle w:val="12"/>
          <w:sz w:val="24"/>
          <w:szCs w:val="24"/>
        </w:rPr>
        <w:t xml:space="preserve"> аварийной ситуации и при проведении спасательных работ</w:t>
      </w:r>
      <w:r w:rsidR="007E1898" w:rsidRPr="000F112B">
        <w:t>, а также с единым перечнем вредных и (или) опасных производственных факторов и опасностей персонала, выполняющего работы на территории Заказчика (как собственного персонала, так и персонала Субподрядных организаций);</w:t>
      </w:r>
    </w:p>
    <w:p w:rsidR="007E1898" w:rsidRPr="000F112B" w:rsidRDefault="00E4386D" w:rsidP="000F112B">
      <w:pPr>
        <w:pStyle w:val="af8"/>
        <w:widowControl w:val="0"/>
        <w:tabs>
          <w:tab w:val="left" w:pos="1134"/>
          <w:tab w:val="left" w:pos="1418"/>
        </w:tabs>
        <w:spacing w:line="240" w:lineRule="auto"/>
        <w:ind w:right="20" w:firstLine="709"/>
        <w:rPr>
          <w:shd w:val="clear" w:color="auto" w:fill="FFFFFF"/>
        </w:rPr>
      </w:pPr>
      <w:r w:rsidRPr="000F112B">
        <w:rPr>
          <w:rStyle w:val="12"/>
          <w:sz w:val="24"/>
          <w:szCs w:val="24"/>
        </w:rPr>
        <w:t xml:space="preserve">6.1.5. </w:t>
      </w:r>
      <w:r w:rsidR="007E1898" w:rsidRPr="000F112B">
        <w:rPr>
          <w:rStyle w:val="12"/>
          <w:sz w:val="24"/>
          <w:szCs w:val="24"/>
        </w:rPr>
        <w:t>в случаях, определенных требованиями нормативных актов по охране труда</w:t>
      </w:r>
      <w:r w:rsidR="00746071">
        <w:rPr>
          <w:rStyle w:val="12"/>
          <w:sz w:val="24"/>
          <w:szCs w:val="24"/>
        </w:rPr>
        <w:t>,</w:t>
      </w:r>
      <w:r w:rsidR="007E1898" w:rsidRPr="000F112B">
        <w:rPr>
          <w:rStyle w:val="12"/>
          <w:sz w:val="24"/>
          <w:szCs w:val="24"/>
        </w:rPr>
        <w:t xml:space="preserve"> Подрядчик обязан разработать и согласовать с Заказчиком технологическую документацию (проекты или планы производства работ, технологические карты, планы организации строительства и т.д.), устанавливающую порядок и последовательность выполнения работ, необходимые приспособления и инструмент, а также меры безопасности в процессе производства работ;</w:t>
      </w:r>
    </w:p>
    <w:p w:rsidR="007E1898" w:rsidRPr="000F112B" w:rsidRDefault="00E4386D" w:rsidP="000F112B">
      <w:pPr>
        <w:pStyle w:val="af8"/>
        <w:widowControl w:val="0"/>
        <w:tabs>
          <w:tab w:val="left" w:pos="1134"/>
          <w:tab w:val="left" w:pos="1418"/>
        </w:tabs>
        <w:spacing w:line="240" w:lineRule="auto"/>
        <w:ind w:right="20" w:firstLine="709"/>
        <w:rPr>
          <w:rStyle w:val="12"/>
          <w:sz w:val="24"/>
          <w:szCs w:val="24"/>
        </w:rPr>
      </w:pPr>
      <w:r w:rsidRPr="000F112B">
        <w:rPr>
          <w:rStyle w:val="12"/>
          <w:sz w:val="24"/>
          <w:szCs w:val="24"/>
        </w:rPr>
        <w:t xml:space="preserve">6.1.6. </w:t>
      </w:r>
      <w:r w:rsidR="007E1898" w:rsidRPr="000F112B">
        <w:rPr>
          <w:rStyle w:val="12"/>
          <w:sz w:val="24"/>
          <w:szCs w:val="24"/>
        </w:rPr>
        <w:t xml:space="preserve">обеспечить включение в технологическую документацию (проекты или планы производства работ, технологические карты, планы организации строительства и т.д.) </w:t>
      </w:r>
      <w:r w:rsidR="007E1898" w:rsidRPr="000F112B">
        <w:t xml:space="preserve">единого перечня вредных и (или) опасных производственных факторов и опасностей, а также </w:t>
      </w:r>
      <w:r w:rsidR="007E1898" w:rsidRPr="000F112B">
        <w:rPr>
          <w:rStyle w:val="12"/>
          <w:sz w:val="24"/>
          <w:szCs w:val="24"/>
        </w:rPr>
        <w:t>плана мероприятий по эвакуации и спасению работников при возникновении аварийной ситуации и при проведении спасательных работ;</w:t>
      </w:r>
    </w:p>
    <w:p w:rsidR="007E1898" w:rsidRPr="000F112B" w:rsidRDefault="00E4386D" w:rsidP="000F112B">
      <w:pPr>
        <w:pStyle w:val="af8"/>
        <w:widowControl w:val="0"/>
        <w:tabs>
          <w:tab w:val="left" w:pos="1134"/>
          <w:tab w:val="left" w:pos="1418"/>
        </w:tabs>
        <w:spacing w:line="240" w:lineRule="auto"/>
        <w:ind w:right="20" w:firstLine="709"/>
        <w:rPr>
          <w:shd w:val="clear" w:color="auto" w:fill="FFFFFF"/>
        </w:rPr>
      </w:pPr>
      <w:r w:rsidRPr="000F112B">
        <w:rPr>
          <w:rStyle w:val="12"/>
          <w:sz w:val="24"/>
          <w:szCs w:val="24"/>
        </w:rPr>
        <w:t xml:space="preserve">6.1.7. </w:t>
      </w:r>
      <w:r w:rsidR="007E1898" w:rsidRPr="000F112B">
        <w:rPr>
          <w:rStyle w:val="12"/>
          <w:sz w:val="24"/>
          <w:szCs w:val="24"/>
        </w:rPr>
        <w:t xml:space="preserve">разработать </w:t>
      </w:r>
      <w:r w:rsidR="007E1898" w:rsidRPr="000F112B">
        <w:t>инструкции по охране труда, учитывающие специфику проведения соответствующих работ на территории энергообъекта, обеспечить ознакомление с ними персонала, выполняющего работы на территории Заказчика.</w:t>
      </w:r>
    </w:p>
    <w:p w:rsidR="007E1898" w:rsidRPr="000F112B" w:rsidRDefault="007E1898" w:rsidP="009704FC">
      <w:pPr>
        <w:tabs>
          <w:tab w:val="left" w:pos="1418"/>
        </w:tabs>
        <w:ind w:firstLine="709"/>
        <w:jc w:val="both"/>
      </w:pPr>
      <w:r w:rsidRPr="000F112B">
        <w:t>При неисполнении указанных мероприятий персонал Подрядчика не допускается к производству работ на объектах Заказчика.</w:t>
      </w:r>
    </w:p>
    <w:p w:rsidR="007E1898" w:rsidRPr="00D916C9" w:rsidRDefault="007E1898" w:rsidP="00C31C97">
      <w:pPr>
        <w:pStyle w:val="aff4"/>
        <w:numPr>
          <w:ilvl w:val="1"/>
          <w:numId w:val="27"/>
        </w:numPr>
        <w:tabs>
          <w:tab w:val="left" w:pos="1418"/>
        </w:tabs>
        <w:ind w:left="0" w:firstLine="709"/>
        <w:jc w:val="both"/>
      </w:pPr>
      <w:r w:rsidRPr="00D916C9">
        <w:t>Со стороны Заказчика единый перечень вредных и (или) опасных производственных факторов</w:t>
      </w:r>
      <w:r w:rsidR="00E4386D" w:rsidRPr="00D916C9">
        <w:t xml:space="preserve">, </w:t>
      </w:r>
      <w:r w:rsidRPr="00D916C9">
        <w:t xml:space="preserve">опасностей, а также </w:t>
      </w:r>
      <w:r w:rsidRPr="00D916C9">
        <w:rPr>
          <w:rStyle w:val="12"/>
          <w:sz w:val="24"/>
          <w:szCs w:val="24"/>
        </w:rPr>
        <w:t>план мероприятий по эвакуации и спасению работников при возникновении аварийной ситуации и при проведении спасательных работ</w:t>
      </w:r>
      <w:r w:rsidR="00385527" w:rsidRPr="00D916C9">
        <w:rPr>
          <w:rStyle w:val="12"/>
          <w:sz w:val="24"/>
          <w:szCs w:val="24"/>
        </w:rPr>
        <w:t xml:space="preserve"> </w:t>
      </w:r>
      <w:r w:rsidRPr="00D916C9">
        <w:t>должны быть подписаны руководителем структурного подразделения</w:t>
      </w:r>
      <w:r w:rsidR="00E003C8" w:rsidRPr="00D916C9">
        <w:t xml:space="preserve"> филиала</w:t>
      </w:r>
      <w:r w:rsidRPr="00D916C9">
        <w:t xml:space="preserve"> и утверждены </w:t>
      </w:r>
      <w:r w:rsidR="001B4807" w:rsidRPr="00D916C9">
        <w:t>работодателем</w:t>
      </w:r>
      <w:r w:rsidR="00E003C8" w:rsidRPr="00D916C9">
        <w:t>.</w:t>
      </w:r>
    </w:p>
    <w:p w:rsidR="007E1898" w:rsidRPr="000F112B" w:rsidRDefault="007E1898" w:rsidP="009704FC">
      <w:pPr>
        <w:tabs>
          <w:tab w:val="left" w:pos="1418"/>
        </w:tabs>
        <w:ind w:firstLine="709"/>
        <w:jc w:val="both"/>
      </w:pPr>
      <w:r w:rsidRPr="00D916C9">
        <w:t xml:space="preserve">Со стороны Подрядчика единый перечень вредных и (или) опасных производственных факторов, опасностей, а также </w:t>
      </w:r>
      <w:r w:rsidRPr="00D916C9">
        <w:rPr>
          <w:rStyle w:val="12"/>
          <w:sz w:val="24"/>
          <w:szCs w:val="24"/>
        </w:rPr>
        <w:t>план мероприятий по эвакуации и спасению работников при возникновении аварийной ситуации и при проведении спасательных работ</w:t>
      </w:r>
      <w:r w:rsidRPr="00D916C9">
        <w:t xml:space="preserve"> должны быть подписаны лицом, отвечающим за безопасную организацию работ на энергообъекте</w:t>
      </w:r>
      <w:r w:rsidR="000017D9" w:rsidRPr="00D916C9">
        <w:t>,</w:t>
      </w:r>
      <w:r w:rsidRPr="00D916C9">
        <w:t xml:space="preserve"> и утверждены</w:t>
      </w:r>
      <w:r w:rsidR="008309AC" w:rsidRPr="00D916C9">
        <w:t xml:space="preserve"> </w:t>
      </w:r>
      <w:r w:rsidR="001B4807" w:rsidRPr="00D916C9">
        <w:t>работодателем</w:t>
      </w:r>
      <w:r w:rsidR="008309AC" w:rsidRPr="00D916C9">
        <w:t xml:space="preserve"> </w:t>
      </w:r>
      <w:r w:rsidR="001B4807" w:rsidRPr="00D916C9">
        <w:t>подрядной организации</w:t>
      </w:r>
      <w:r w:rsidRPr="00D916C9">
        <w:t>.</w:t>
      </w:r>
    </w:p>
    <w:p w:rsidR="007E1898" w:rsidRPr="000F112B" w:rsidRDefault="007E1898" w:rsidP="00C31C97">
      <w:pPr>
        <w:pStyle w:val="aff4"/>
        <w:numPr>
          <w:ilvl w:val="1"/>
          <w:numId w:val="27"/>
        </w:numPr>
        <w:tabs>
          <w:tab w:val="left" w:pos="1418"/>
        </w:tabs>
        <w:ind w:left="0" w:firstLine="709"/>
        <w:jc w:val="both"/>
      </w:pPr>
      <w:r w:rsidRPr="000F112B">
        <w:t>До начала производства работ в филиале должен быть разработан и введен в действие организационно-распорядительным документом регламент, включающий в себя:</w:t>
      </w:r>
    </w:p>
    <w:p w:rsidR="007E1898" w:rsidRPr="000F112B" w:rsidRDefault="007E1898" w:rsidP="00C31C97">
      <w:pPr>
        <w:pStyle w:val="ConsPlusNormal"/>
        <w:numPr>
          <w:ilvl w:val="0"/>
          <w:numId w:val="14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112B">
        <w:rPr>
          <w:rFonts w:ascii="Times New Roman" w:hAnsi="Times New Roman" w:cs="Times New Roman"/>
          <w:sz w:val="24"/>
          <w:szCs w:val="24"/>
        </w:rPr>
        <w:t>порядок допуска к работам с учетом местных условий;</w:t>
      </w:r>
    </w:p>
    <w:p w:rsidR="007E1898" w:rsidRPr="000F112B" w:rsidRDefault="007E1898" w:rsidP="00C31C97">
      <w:pPr>
        <w:pStyle w:val="ConsPlusNormal"/>
        <w:numPr>
          <w:ilvl w:val="0"/>
          <w:numId w:val="14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112B">
        <w:rPr>
          <w:rFonts w:ascii="Times New Roman" w:hAnsi="Times New Roman" w:cs="Times New Roman"/>
          <w:sz w:val="24"/>
          <w:szCs w:val="24"/>
        </w:rPr>
        <w:lastRenderedPageBreak/>
        <w:t xml:space="preserve">порядок поддержания непрерывной связи, координации и информирования работодателей, производящих работы (оказывающих услуги) на территории филиала до начала, </w:t>
      </w:r>
      <w:proofErr w:type="gramStart"/>
      <w:r w:rsidRPr="000F112B">
        <w:rPr>
          <w:rFonts w:ascii="Times New Roman" w:hAnsi="Times New Roman" w:cs="Times New Roman"/>
          <w:sz w:val="24"/>
          <w:szCs w:val="24"/>
        </w:rPr>
        <w:t>во время</w:t>
      </w:r>
      <w:proofErr w:type="gramEnd"/>
      <w:r w:rsidRPr="000F112B">
        <w:rPr>
          <w:rFonts w:ascii="Times New Roman" w:hAnsi="Times New Roman" w:cs="Times New Roman"/>
          <w:sz w:val="24"/>
          <w:szCs w:val="24"/>
        </w:rPr>
        <w:t xml:space="preserve"> и после окончания работ;</w:t>
      </w:r>
    </w:p>
    <w:p w:rsidR="007E1898" w:rsidRPr="000F112B" w:rsidRDefault="007E1898" w:rsidP="00C31C97">
      <w:pPr>
        <w:pStyle w:val="ConsPlusNormal"/>
        <w:numPr>
          <w:ilvl w:val="0"/>
          <w:numId w:val="14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112B">
        <w:rPr>
          <w:rFonts w:ascii="Times New Roman" w:hAnsi="Times New Roman" w:cs="Times New Roman"/>
          <w:sz w:val="24"/>
          <w:szCs w:val="24"/>
        </w:rPr>
        <w:t>порядок сообщения о происшествиях;</w:t>
      </w:r>
    </w:p>
    <w:p w:rsidR="007E1898" w:rsidRPr="000F112B" w:rsidRDefault="007E1898" w:rsidP="00C31C97">
      <w:pPr>
        <w:pStyle w:val="ConsPlusNormal"/>
        <w:numPr>
          <w:ilvl w:val="0"/>
          <w:numId w:val="14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112B">
        <w:rPr>
          <w:rFonts w:ascii="Times New Roman" w:hAnsi="Times New Roman" w:cs="Times New Roman"/>
          <w:sz w:val="24"/>
          <w:szCs w:val="24"/>
        </w:rPr>
        <w:t>порядок совместного использования имеющихся на территории санитарно-бытовых помещений (гардеробные, душевые, умывальные, санузлы);</w:t>
      </w:r>
    </w:p>
    <w:p w:rsidR="007E1898" w:rsidRPr="000F112B" w:rsidRDefault="007E1898" w:rsidP="00C31C97">
      <w:pPr>
        <w:pStyle w:val="ConsPlusNormal"/>
        <w:numPr>
          <w:ilvl w:val="0"/>
          <w:numId w:val="14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112B">
        <w:rPr>
          <w:rFonts w:ascii="Times New Roman" w:hAnsi="Times New Roman" w:cs="Times New Roman"/>
          <w:sz w:val="24"/>
          <w:szCs w:val="24"/>
        </w:rPr>
        <w:t>определение месторасположения на территории аптечек для оказания первой помощи;</w:t>
      </w:r>
    </w:p>
    <w:p w:rsidR="007E1898" w:rsidRPr="000F112B" w:rsidRDefault="007E1898" w:rsidP="00C31C97">
      <w:pPr>
        <w:pStyle w:val="ConsPlusNormal"/>
        <w:numPr>
          <w:ilvl w:val="0"/>
          <w:numId w:val="14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112B">
        <w:rPr>
          <w:rFonts w:ascii="Times New Roman" w:hAnsi="Times New Roman" w:cs="Times New Roman"/>
          <w:sz w:val="24"/>
          <w:szCs w:val="24"/>
        </w:rPr>
        <w:t>определение месторасположения на территории аппаратов (устройств) для обеспечения работников горячих цехов и участков газированной соленой водой;</w:t>
      </w:r>
    </w:p>
    <w:p w:rsidR="007E1898" w:rsidRPr="000F112B" w:rsidRDefault="007E1898" w:rsidP="00C31C97">
      <w:pPr>
        <w:pStyle w:val="ConsPlusNormal"/>
        <w:numPr>
          <w:ilvl w:val="0"/>
          <w:numId w:val="14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112B">
        <w:rPr>
          <w:rFonts w:ascii="Times New Roman" w:hAnsi="Times New Roman" w:cs="Times New Roman"/>
          <w:sz w:val="24"/>
          <w:szCs w:val="24"/>
        </w:rPr>
        <w:t>информирование о наличии, месторасположении и режиме работы имеющихся на территории здравпунктов;</w:t>
      </w:r>
    </w:p>
    <w:p w:rsidR="007E1898" w:rsidRPr="000F112B" w:rsidRDefault="007E1898" w:rsidP="00C31C97">
      <w:pPr>
        <w:pStyle w:val="ConsPlusNormal"/>
        <w:numPr>
          <w:ilvl w:val="0"/>
          <w:numId w:val="14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112B">
        <w:rPr>
          <w:rFonts w:ascii="Times New Roman" w:hAnsi="Times New Roman" w:cs="Times New Roman"/>
          <w:sz w:val="24"/>
          <w:szCs w:val="24"/>
        </w:rPr>
        <w:t>определение мест хранения средств индивидуальной защиты и мест утилизации работниками одноразовых СИЗ на территории;</w:t>
      </w:r>
    </w:p>
    <w:p w:rsidR="007E1898" w:rsidRPr="000F112B" w:rsidRDefault="007E1898" w:rsidP="00C31C97">
      <w:pPr>
        <w:pStyle w:val="ConsPlusNormal"/>
        <w:numPr>
          <w:ilvl w:val="0"/>
          <w:numId w:val="14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112B">
        <w:rPr>
          <w:rFonts w:ascii="Times New Roman" w:hAnsi="Times New Roman" w:cs="Times New Roman"/>
          <w:sz w:val="24"/>
          <w:szCs w:val="24"/>
        </w:rPr>
        <w:t>определение мест курения;</w:t>
      </w:r>
    </w:p>
    <w:p w:rsidR="007E1898" w:rsidRPr="000F112B" w:rsidRDefault="007E1898" w:rsidP="00C31C97">
      <w:pPr>
        <w:pStyle w:val="ConsPlusNormal"/>
        <w:numPr>
          <w:ilvl w:val="0"/>
          <w:numId w:val="14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112B">
        <w:rPr>
          <w:rFonts w:ascii="Times New Roman" w:hAnsi="Times New Roman" w:cs="Times New Roman"/>
          <w:sz w:val="24"/>
          <w:szCs w:val="24"/>
        </w:rPr>
        <w:t>определение мест хранения и мест утилизации работниками смывающих и (или) обезвреживающих средств.</w:t>
      </w:r>
    </w:p>
    <w:p w:rsidR="007E1898" w:rsidRPr="000F112B" w:rsidRDefault="007E1898" w:rsidP="009704FC">
      <w:pPr>
        <w:tabs>
          <w:tab w:val="left" w:pos="1418"/>
        </w:tabs>
        <w:ind w:firstLine="709"/>
        <w:jc w:val="both"/>
      </w:pPr>
      <w:r w:rsidRPr="000F112B">
        <w:t>С Регламентом должен быть ознакомлен соответствующий персонал энергообъекта и персонал подрядной организации (при проведении первичного инструктажа).</w:t>
      </w:r>
    </w:p>
    <w:p w:rsidR="007E1898" w:rsidRPr="000F112B" w:rsidRDefault="007E1898" w:rsidP="00C31C97">
      <w:pPr>
        <w:pStyle w:val="aff4"/>
        <w:numPr>
          <w:ilvl w:val="1"/>
          <w:numId w:val="27"/>
        </w:numPr>
        <w:tabs>
          <w:tab w:val="left" w:pos="1418"/>
        </w:tabs>
        <w:ind w:left="0" w:firstLine="709"/>
        <w:jc w:val="both"/>
      </w:pPr>
      <w:r w:rsidRPr="000F112B">
        <w:t>В состав технической документации, необходимой для разработки ППР и направляемой Подрядчику за 30 дней до начала работ</w:t>
      </w:r>
      <w:r w:rsidR="002A6D2B">
        <w:t>,</w:t>
      </w:r>
      <w:r w:rsidRPr="000F112B">
        <w:t xml:space="preserve"> исполнитель договора обязан включать следующую актуальную документацию:</w:t>
      </w:r>
    </w:p>
    <w:p w:rsidR="007E1898" w:rsidRPr="000F112B" w:rsidRDefault="007E1898" w:rsidP="00C31C97">
      <w:pPr>
        <w:pStyle w:val="aff4"/>
        <w:numPr>
          <w:ilvl w:val="0"/>
          <w:numId w:val="15"/>
        </w:numPr>
        <w:tabs>
          <w:tab w:val="left" w:pos="1418"/>
        </w:tabs>
        <w:ind w:left="0" w:firstLine="709"/>
        <w:jc w:val="both"/>
      </w:pPr>
      <w:r w:rsidRPr="000F112B">
        <w:t>Перечень нормативной документации, содержащей требования охраны труда и используемой в ООО «БГК» в соответствии со спецификой деятельности</w:t>
      </w:r>
      <w:r w:rsidR="002A6D2B">
        <w:t>;</w:t>
      </w:r>
    </w:p>
    <w:p w:rsidR="007E1898" w:rsidRPr="000F112B" w:rsidRDefault="007E1898" w:rsidP="00C31C97">
      <w:pPr>
        <w:pStyle w:val="aff4"/>
        <w:numPr>
          <w:ilvl w:val="0"/>
          <w:numId w:val="15"/>
        </w:numPr>
        <w:tabs>
          <w:tab w:val="left" w:pos="1418"/>
        </w:tabs>
        <w:ind w:left="0" w:firstLine="709"/>
        <w:jc w:val="both"/>
      </w:pPr>
      <w:r w:rsidRPr="000F112B">
        <w:t>Методику МТ-540 «Организация безопасного производства работ персоналом подрядных организаций в ООО «БГК»;</w:t>
      </w:r>
    </w:p>
    <w:p w:rsidR="007E1898" w:rsidRPr="000F112B" w:rsidRDefault="007E1898" w:rsidP="00C31C97">
      <w:pPr>
        <w:pStyle w:val="aff4"/>
        <w:numPr>
          <w:ilvl w:val="0"/>
          <w:numId w:val="15"/>
        </w:numPr>
        <w:tabs>
          <w:tab w:val="left" w:pos="1418"/>
        </w:tabs>
        <w:ind w:left="0" w:firstLine="709"/>
        <w:jc w:val="both"/>
      </w:pPr>
      <w:r w:rsidRPr="000F112B">
        <w:t>Методику МТ-545 «Порядок разработки и согласования проектов производства работ, разрабатываемых подрядными организациями для обеспечения безопасного производства работ на объектах ООО «БГК»;</w:t>
      </w:r>
    </w:p>
    <w:p w:rsidR="007E1898" w:rsidRPr="000F112B" w:rsidRDefault="007E1898" w:rsidP="00C31C97">
      <w:pPr>
        <w:pStyle w:val="aff4"/>
        <w:numPr>
          <w:ilvl w:val="0"/>
          <w:numId w:val="15"/>
        </w:numPr>
        <w:tabs>
          <w:tab w:val="left" w:pos="1418"/>
        </w:tabs>
        <w:ind w:left="0" w:firstLine="709"/>
        <w:jc w:val="both"/>
      </w:pPr>
      <w:r w:rsidRPr="000F112B">
        <w:t>Положение об организации контроля состояния охраны труда в ООО «БГК»;</w:t>
      </w:r>
    </w:p>
    <w:p w:rsidR="007E1898" w:rsidRPr="006151AB" w:rsidRDefault="007E1898" w:rsidP="00C31C97">
      <w:pPr>
        <w:pStyle w:val="aff4"/>
        <w:numPr>
          <w:ilvl w:val="0"/>
          <w:numId w:val="15"/>
        </w:numPr>
        <w:tabs>
          <w:tab w:val="left" w:pos="1418"/>
        </w:tabs>
        <w:ind w:left="0" w:firstLine="709"/>
        <w:jc w:val="both"/>
        <w:rPr>
          <w:rStyle w:val="12"/>
          <w:sz w:val="24"/>
          <w:szCs w:val="24"/>
          <w:shd w:val="clear" w:color="auto" w:fill="auto"/>
        </w:rPr>
      </w:pPr>
      <w:r w:rsidRPr="000F112B">
        <w:rPr>
          <w:rStyle w:val="12"/>
          <w:sz w:val="24"/>
          <w:szCs w:val="24"/>
        </w:rPr>
        <w:t>Перечень вредных и (или) опасных производственных факторов, присутствующих на территории, но не связанных с характером выполняемых работ.</w:t>
      </w:r>
    </w:p>
    <w:p w:rsidR="006151AB" w:rsidRDefault="007C6D92" w:rsidP="007C6D92">
      <w:pPr>
        <w:pStyle w:val="aff4"/>
        <w:tabs>
          <w:tab w:val="left" w:pos="1418"/>
        </w:tabs>
        <w:ind w:left="0" w:firstLine="709"/>
        <w:jc w:val="both"/>
        <w:rPr>
          <w:rStyle w:val="12"/>
          <w:sz w:val="24"/>
          <w:szCs w:val="24"/>
          <w:shd w:val="clear" w:color="auto" w:fill="auto"/>
        </w:rPr>
      </w:pPr>
      <w:r>
        <w:rPr>
          <w:rStyle w:val="12"/>
          <w:sz w:val="24"/>
          <w:szCs w:val="24"/>
          <w:shd w:val="clear" w:color="auto" w:fill="auto"/>
        </w:rPr>
        <w:t>Локальные нормативные акты по охране труда, регламентирующие порядок выполнения работ на объектах ООО «БГК»</w:t>
      </w:r>
      <w:r w:rsidR="00D7010F">
        <w:rPr>
          <w:rStyle w:val="12"/>
          <w:sz w:val="24"/>
          <w:szCs w:val="24"/>
          <w:shd w:val="clear" w:color="auto" w:fill="auto"/>
        </w:rPr>
        <w:t>,</w:t>
      </w:r>
      <w:r>
        <w:rPr>
          <w:rStyle w:val="12"/>
          <w:sz w:val="24"/>
          <w:szCs w:val="24"/>
          <w:shd w:val="clear" w:color="auto" w:fill="auto"/>
        </w:rPr>
        <w:t xml:space="preserve"> размещены на внешнем сайте по ссылке: </w:t>
      </w:r>
      <w:hyperlink r:id="rId8" w:history="1">
        <w:r w:rsidR="000C6C90" w:rsidRPr="00FD1A5C">
          <w:rPr>
            <w:rStyle w:val="afb"/>
          </w:rPr>
          <w:t>https://bgkrb.ru/activities/labour_protection.php</w:t>
        </w:r>
      </w:hyperlink>
      <w:r w:rsidR="000C6C90">
        <w:rPr>
          <w:rStyle w:val="12"/>
          <w:sz w:val="24"/>
          <w:szCs w:val="24"/>
          <w:shd w:val="clear" w:color="auto" w:fill="auto"/>
        </w:rPr>
        <w:t>.</w:t>
      </w:r>
    </w:p>
    <w:p w:rsidR="001D5F3A" w:rsidRPr="000F112B" w:rsidRDefault="001D5F3A" w:rsidP="00C31C97">
      <w:pPr>
        <w:pStyle w:val="aff4"/>
        <w:numPr>
          <w:ilvl w:val="1"/>
          <w:numId w:val="27"/>
        </w:numPr>
        <w:tabs>
          <w:tab w:val="left" w:pos="1418"/>
        </w:tabs>
        <w:ind w:left="0" w:firstLine="709"/>
        <w:jc w:val="both"/>
      </w:pPr>
      <w:r w:rsidRPr="000F112B">
        <w:t xml:space="preserve">Руководитель подрядной организации в срок не позднее, чем за 15 дней до начала производства работ должен предоставить в филиал, на объектах которого планируется проведение работ, сопроводительное письмо (оригинал) в соответствии с п. </w:t>
      </w:r>
      <w:r w:rsidR="0086496F" w:rsidRPr="000F112B">
        <w:t>6</w:t>
      </w:r>
      <w:r w:rsidRPr="000F112B">
        <w:t>.</w:t>
      </w:r>
      <w:r w:rsidR="0086496F" w:rsidRPr="000F112B">
        <w:t>6</w:t>
      </w:r>
      <w:r w:rsidRPr="000F112B">
        <w:t xml:space="preserve">. настоящей Методики. </w:t>
      </w:r>
    </w:p>
    <w:p w:rsidR="001D5F3A" w:rsidRPr="000F112B" w:rsidRDefault="001D5F3A" w:rsidP="009704FC">
      <w:pPr>
        <w:tabs>
          <w:tab w:val="left" w:pos="1418"/>
        </w:tabs>
        <w:ind w:firstLine="709"/>
        <w:jc w:val="both"/>
      </w:pPr>
      <w:r w:rsidRPr="000F112B">
        <w:rPr>
          <w:color w:val="000000"/>
        </w:rPr>
        <w:t xml:space="preserve">Руководством филиала резолюцией на сопроводительном письме подрядной организации (со списками персонала, который будет задействован при проведении работ) или организационно-распорядительным документом оформляется решение о предоставлении персоналу подрядной организации прав и обязанностей при выполнении работ </w:t>
      </w:r>
      <w:r w:rsidRPr="000F112B">
        <w:t>по акту-допуску или по наряду-допуску, выдаваемому персоналом Заказчика.</w:t>
      </w:r>
      <w:r w:rsidRPr="000F112B">
        <w:rPr>
          <w:rFonts w:ascii="PT Serif" w:hAnsi="PT Serif"/>
        </w:rPr>
        <w:t xml:space="preserve"> </w:t>
      </w:r>
      <w:r w:rsidR="006B3043" w:rsidRPr="000F112B">
        <w:t>Запрещается</w:t>
      </w:r>
      <w:r w:rsidRPr="000F112B">
        <w:t xml:space="preserve"> допу</w:t>
      </w:r>
      <w:r w:rsidR="004A5818">
        <w:t>с</w:t>
      </w:r>
      <w:r w:rsidRPr="000F112B">
        <w:t xml:space="preserve">кать к выполнению работ персонал подрядной организации с резолюцией, не содержащей информацию о предоставление лицам подрядных организаций права работать в качестве лиц </w:t>
      </w:r>
      <w:proofErr w:type="spellStart"/>
      <w:r w:rsidRPr="000F112B">
        <w:t>отвественных</w:t>
      </w:r>
      <w:proofErr w:type="spellEnd"/>
      <w:r w:rsidRPr="000F112B">
        <w:t xml:space="preserve"> за безопасное производство работ, например: «К руководству в работе», «В работу», «Оформить» и т.д.</w:t>
      </w:r>
    </w:p>
    <w:p w:rsidR="001D5F3A" w:rsidRPr="000F112B" w:rsidRDefault="001D5F3A" w:rsidP="00C31C97">
      <w:pPr>
        <w:pStyle w:val="aff4"/>
        <w:numPr>
          <w:ilvl w:val="1"/>
          <w:numId w:val="27"/>
        </w:numPr>
        <w:tabs>
          <w:tab w:val="left" w:pos="1418"/>
        </w:tabs>
        <w:ind w:left="0" w:firstLine="709"/>
        <w:jc w:val="both"/>
      </w:pPr>
      <w:r w:rsidRPr="000F112B">
        <w:lastRenderedPageBreak/>
        <w:t>Сопроводительное письмо (форма приведена в приложении №3) должно быть оформлено на фирменном бланке подрядной организации, зарегистрировано (иметь дату и исходящий номер), подписано руководством подрядной организации и содержать</w:t>
      </w:r>
      <w:r w:rsidR="002A6D2B">
        <w:t>:</w:t>
      </w:r>
      <w:r w:rsidRPr="000F112B">
        <w:t xml:space="preserve"> </w:t>
      </w:r>
    </w:p>
    <w:p w:rsidR="001D5F3A" w:rsidRPr="000F112B" w:rsidRDefault="001D5F3A" w:rsidP="00C31C97">
      <w:pPr>
        <w:pStyle w:val="Style2"/>
        <w:numPr>
          <w:ilvl w:val="0"/>
          <w:numId w:val="10"/>
        </w:numPr>
        <w:shd w:val="clear" w:color="auto" w:fill="auto"/>
        <w:tabs>
          <w:tab w:val="left" w:pos="1418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F112B">
        <w:rPr>
          <w:rFonts w:ascii="Times New Roman" w:hAnsi="Times New Roman" w:cs="Times New Roman"/>
          <w:sz w:val="24"/>
          <w:szCs w:val="24"/>
        </w:rPr>
        <w:t>списки работников с указанием фамилии, имени, отчества, профессии, должности, группы по электробезопасности, а также предоставленных им руководителем организации прав и обязанностей, в</w:t>
      </w:r>
      <w:r w:rsidR="002A6D2B">
        <w:rPr>
          <w:rFonts w:ascii="Times New Roman" w:hAnsi="Times New Roman" w:cs="Times New Roman"/>
          <w:sz w:val="24"/>
          <w:szCs w:val="24"/>
        </w:rPr>
        <w:t xml:space="preserve"> </w:t>
      </w:r>
      <w:r w:rsidRPr="000F112B">
        <w:rPr>
          <w:rFonts w:ascii="Times New Roman" w:hAnsi="Times New Roman" w:cs="Times New Roman"/>
          <w:sz w:val="24"/>
          <w:szCs w:val="24"/>
        </w:rPr>
        <w:t>т.ч.: право подписи акта-допуска, право выдачи наряда-допуска</w:t>
      </w:r>
      <w:r w:rsidRPr="000F112B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0F112B">
        <w:rPr>
          <w:rFonts w:ascii="Times New Roman" w:hAnsi="Times New Roman" w:cs="Times New Roman"/>
          <w:sz w:val="24"/>
          <w:szCs w:val="24"/>
        </w:rPr>
        <w:t>право быть ответственными руководителями работ, производителями работ (ответственными исполнителями) и членами бригады;</w:t>
      </w:r>
    </w:p>
    <w:p w:rsidR="001D5F3A" w:rsidRPr="000F112B" w:rsidRDefault="002A6D2B" w:rsidP="00C31C97">
      <w:pPr>
        <w:pStyle w:val="Style2"/>
        <w:numPr>
          <w:ilvl w:val="0"/>
          <w:numId w:val="10"/>
        </w:numPr>
        <w:shd w:val="clear" w:color="auto" w:fill="auto"/>
        <w:tabs>
          <w:tab w:val="left" w:pos="1361"/>
          <w:tab w:val="left" w:pos="1418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</w:t>
      </w:r>
      <w:r w:rsidR="001D5F3A" w:rsidRPr="000F112B">
        <w:rPr>
          <w:rFonts w:ascii="Times New Roman" w:hAnsi="Times New Roman" w:cs="Times New Roman"/>
          <w:sz w:val="24"/>
          <w:szCs w:val="24"/>
        </w:rPr>
        <w:t>о лицах, ответственных за безопасное производство работ грузоподъемными машинами (кранами, кранами-манипуляторами, вышками), на высоте и т.д.;</w:t>
      </w:r>
    </w:p>
    <w:p w:rsidR="001D5F3A" w:rsidRPr="000F112B" w:rsidRDefault="001D5F3A" w:rsidP="00C31C97">
      <w:pPr>
        <w:pStyle w:val="Style2"/>
        <w:numPr>
          <w:ilvl w:val="0"/>
          <w:numId w:val="10"/>
        </w:numPr>
        <w:shd w:val="clear" w:color="auto" w:fill="auto"/>
        <w:tabs>
          <w:tab w:val="left" w:pos="1361"/>
          <w:tab w:val="left" w:pos="1418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F112B">
        <w:rPr>
          <w:rFonts w:ascii="Times New Roman" w:hAnsi="Times New Roman" w:cs="Times New Roman"/>
          <w:sz w:val="24"/>
          <w:szCs w:val="24"/>
        </w:rPr>
        <w:t>наименование объекта, на котором планируется проведение работ;</w:t>
      </w:r>
    </w:p>
    <w:p w:rsidR="001D5F3A" w:rsidRPr="000F112B" w:rsidRDefault="001D5F3A" w:rsidP="00C31C97">
      <w:pPr>
        <w:pStyle w:val="Style2"/>
        <w:numPr>
          <w:ilvl w:val="0"/>
          <w:numId w:val="10"/>
        </w:numPr>
        <w:shd w:val="clear" w:color="auto" w:fill="auto"/>
        <w:tabs>
          <w:tab w:val="left" w:pos="1361"/>
          <w:tab w:val="left" w:pos="1418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F112B">
        <w:rPr>
          <w:rFonts w:ascii="Times New Roman" w:hAnsi="Times New Roman" w:cs="Times New Roman"/>
          <w:sz w:val="24"/>
          <w:szCs w:val="24"/>
        </w:rPr>
        <w:t>сведения о содержании и сроках выполнения работ;</w:t>
      </w:r>
    </w:p>
    <w:p w:rsidR="001D5F3A" w:rsidRPr="000F112B" w:rsidRDefault="001D5F3A" w:rsidP="00C31C97">
      <w:pPr>
        <w:pStyle w:val="Style2"/>
        <w:numPr>
          <w:ilvl w:val="0"/>
          <w:numId w:val="10"/>
        </w:numPr>
        <w:shd w:val="clear" w:color="auto" w:fill="auto"/>
        <w:tabs>
          <w:tab w:val="left" w:pos="1361"/>
          <w:tab w:val="left" w:pos="1418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F112B">
        <w:rPr>
          <w:rFonts w:ascii="Times New Roman" w:hAnsi="Times New Roman" w:cs="Times New Roman"/>
          <w:sz w:val="24"/>
          <w:szCs w:val="24"/>
        </w:rPr>
        <w:t>запись «Персонал прошел проверку знаний (указать комиссию и перечень правил) и его квалификация соответствует выполняемой работе»;</w:t>
      </w:r>
    </w:p>
    <w:p w:rsidR="001D5F3A" w:rsidRPr="000F112B" w:rsidRDefault="001D5F3A" w:rsidP="00C31C97">
      <w:pPr>
        <w:pStyle w:val="Style2"/>
        <w:numPr>
          <w:ilvl w:val="0"/>
          <w:numId w:val="10"/>
        </w:numPr>
        <w:shd w:val="clear" w:color="auto" w:fill="auto"/>
        <w:tabs>
          <w:tab w:val="left" w:pos="1361"/>
          <w:tab w:val="left" w:pos="1418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F112B">
        <w:rPr>
          <w:rFonts w:ascii="Times New Roman" w:hAnsi="Times New Roman" w:cs="Times New Roman"/>
          <w:sz w:val="24"/>
          <w:szCs w:val="24"/>
        </w:rPr>
        <w:t>ссылка на реквизиты договора подряда и субподряда при привлечении субподрядной организации.</w:t>
      </w:r>
    </w:p>
    <w:p w:rsidR="00E4386D" w:rsidRPr="000F112B" w:rsidRDefault="007754D5">
      <w:pPr>
        <w:pStyle w:val="Style2"/>
        <w:shd w:val="clear" w:color="auto" w:fill="auto"/>
        <w:tabs>
          <w:tab w:val="left" w:pos="1361"/>
          <w:tab w:val="left" w:pos="1418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4386D" w:rsidRPr="000F112B">
        <w:rPr>
          <w:rFonts w:ascii="Times New Roman" w:hAnsi="Times New Roman" w:cs="Times New Roman"/>
          <w:sz w:val="24"/>
          <w:szCs w:val="24"/>
        </w:rPr>
        <w:t>редоставление подрядной организацией Обществу в сопроводительном письме персональных данных работников должно осуществляться в соответствии с требованиями Федерального закона от 27.07.2006 № 152-ФЗ «О персональных данных».</w:t>
      </w:r>
    </w:p>
    <w:p w:rsidR="001D5F3A" w:rsidRPr="000F112B" w:rsidRDefault="001D5F3A" w:rsidP="00C31C97">
      <w:pPr>
        <w:pStyle w:val="aff4"/>
        <w:numPr>
          <w:ilvl w:val="1"/>
          <w:numId w:val="27"/>
        </w:numPr>
        <w:tabs>
          <w:tab w:val="left" w:pos="1418"/>
        </w:tabs>
        <w:ind w:left="0" w:firstLine="709"/>
        <w:jc w:val="both"/>
        <w:rPr>
          <w:szCs w:val="28"/>
        </w:rPr>
      </w:pPr>
      <w:r w:rsidRPr="000F112B">
        <w:rPr>
          <w:szCs w:val="28"/>
        </w:rPr>
        <w:t xml:space="preserve">При изменении состава лиц, выполняющих работы на объектах Заказчика, руководство подрядной организации должно своевременно доводить до Заказчика дополнения и изменения к спискам сотрудников, в целях организации проведения необходимых процедур по допуску персонала на объект. Требования к сопроводительному письму, содержащему дополнительные списки, аналогичны требованиям, изложенным в п. </w:t>
      </w:r>
      <w:r w:rsidR="0086496F" w:rsidRPr="000F112B">
        <w:rPr>
          <w:szCs w:val="28"/>
        </w:rPr>
        <w:t>6</w:t>
      </w:r>
      <w:r w:rsidRPr="000F112B">
        <w:rPr>
          <w:szCs w:val="28"/>
        </w:rPr>
        <w:t>.</w:t>
      </w:r>
      <w:r w:rsidR="0086496F" w:rsidRPr="000F112B">
        <w:rPr>
          <w:szCs w:val="28"/>
        </w:rPr>
        <w:t>6</w:t>
      </w:r>
      <w:r w:rsidRPr="000F112B">
        <w:rPr>
          <w:szCs w:val="28"/>
        </w:rPr>
        <w:t xml:space="preserve"> настоящей Методики.</w:t>
      </w:r>
    </w:p>
    <w:p w:rsidR="006E542F" w:rsidRPr="000F112B" w:rsidRDefault="001D5F3A">
      <w:pPr>
        <w:ind w:firstLine="709"/>
        <w:jc w:val="both"/>
        <w:rPr>
          <w:szCs w:val="28"/>
        </w:rPr>
      </w:pPr>
      <w:r w:rsidRPr="000F112B">
        <w:rPr>
          <w:szCs w:val="28"/>
        </w:rPr>
        <w:t>При привлечении Подрядчиком Субподрядчиков (третьих лиц) для выполнения работ/оказания услуг на объектах (территории) Заказчика Подрядчик должен подготовить письмо на фирменном бланке подрядной организации на имя руководителя объекта, на котором будут выполняться работы</w:t>
      </w:r>
      <w:r w:rsidR="00962E03">
        <w:rPr>
          <w:szCs w:val="28"/>
        </w:rPr>
        <w:t>,</w:t>
      </w:r>
      <w:r w:rsidRPr="000F112B">
        <w:rPr>
          <w:szCs w:val="28"/>
        </w:rPr>
        <w:t xml:space="preserve"> за подписью руководителя подрядной организации о необходимости привлечения субподрядной организации к выполнению работ в Обществе. В письме указывается наименование субподрядной организации, наименование и № договора между Подрядчиком и Субподрядчиком, количество персонала и вид выполняемых работ. К письму Подрядчика должно быть приложено письмо субподрядной организации, оформленное по форме приложения №3</w:t>
      </w:r>
      <w:r w:rsidR="006E542F">
        <w:rPr>
          <w:szCs w:val="28"/>
        </w:rPr>
        <w:t>.</w:t>
      </w:r>
    </w:p>
    <w:p w:rsidR="001D5F3A" w:rsidRPr="000F112B" w:rsidRDefault="001D5F3A" w:rsidP="00C31C97">
      <w:pPr>
        <w:pStyle w:val="aff4"/>
        <w:numPr>
          <w:ilvl w:val="1"/>
          <w:numId w:val="27"/>
        </w:numPr>
        <w:tabs>
          <w:tab w:val="left" w:pos="1418"/>
        </w:tabs>
        <w:ind w:left="0" w:firstLine="709"/>
        <w:jc w:val="both"/>
      </w:pPr>
      <w:r w:rsidRPr="000F112B">
        <w:t>Персонал подрядных организаций должен иметь при себе квалификационное удостоверение о проверке знаний норм и правил с отметкой о прохождении проверки знаний. Форма квалификационного удостоверения может отличаться от формы, установленной в отрасли «Электроэнергетика». При отсутствии необходимых документов или при истечении установленных сроков очередной проверки знаний (аттестации) работник к работе не допускается.</w:t>
      </w:r>
    </w:p>
    <w:p w:rsidR="001D5F3A" w:rsidRPr="000F112B" w:rsidRDefault="001D5F3A" w:rsidP="00C31C97">
      <w:pPr>
        <w:pStyle w:val="aff4"/>
        <w:numPr>
          <w:ilvl w:val="1"/>
          <w:numId w:val="27"/>
        </w:numPr>
        <w:tabs>
          <w:tab w:val="left" w:pos="1418"/>
        </w:tabs>
        <w:ind w:left="0" w:firstLine="709"/>
        <w:jc w:val="both"/>
      </w:pPr>
      <w:r w:rsidRPr="000F112B">
        <w:t>Подрядчик обязан направлять на объекты Заказчика квалифицированных работников, обученных правилам безопасного ведения работ и имеющих все необходимые допуски к производству работ, а также представлять документы, подтверждающие проверку знаний (аттестацию) работников на проведение соответствующих видов работ.</w:t>
      </w:r>
    </w:p>
    <w:p w:rsidR="001D5F3A" w:rsidRPr="000F112B" w:rsidRDefault="001D5F3A" w:rsidP="00C31C97">
      <w:pPr>
        <w:pStyle w:val="aff4"/>
        <w:numPr>
          <w:ilvl w:val="1"/>
          <w:numId w:val="27"/>
        </w:numPr>
        <w:tabs>
          <w:tab w:val="left" w:pos="1418"/>
        </w:tabs>
        <w:ind w:left="0" w:firstLine="709"/>
        <w:jc w:val="both"/>
      </w:pPr>
      <w:r w:rsidRPr="000F112B">
        <w:t>Персонал подрядных организаций по прибытии на объекты Заказчика должен пройти вводный и первичный инструктажи.</w:t>
      </w:r>
    </w:p>
    <w:p w:rsidR="001D5F3A" w:rsidRPr="000F112B" w:rsidRDefault="001D5F3A" w:rsidP="009704FC">
      <w:pPr>
        <w:tabs>
          <w:tab w:val="left" w:pos="1418"/>
        </w:tabs>
        <w:ind w:firstLine="709"/>
        <w:jc w:val="both"/>
        <w:rPr>
          <w:rFonts w:ascii="Arial" w:hAnsi="Arial" w:cs="Arial"/>
        </w:rPr>
      </w:pPr>
      <w:r w:rsidRPr="000F112B">
        <w:t xml:space="preserve">Вводный инструктаж по охране труда проводится по программе вводного инструктажа, разработанной с учетом специфики деятельности организации и утвержденной руководителем энергообъекта с учетом мнения профсоюзного органа. Вводный инструктаж проводит специалист по охране труда или лицо, на которое организационно-распорядительным документом по </w:t>
      </w:r>
      <w:r w:rsidR="008309AC" w:rsidRPr="00F33B89">
        <w:t>филиалу</w:t>
      </w:r>
      <w:r w:rsidR="008309AC">
        <w:t xml:space="preserve"> </w:t>
      </w:r>
      <w:r w:rsidRPr="000F112B">
        <w:t xml:space="preserve">возложены эти обязанности. При проведении вводного инструктажа до работников подрядной </w:t>
      </w:r>
      <w:r w:rsidRPr="000F112B">
        <w:lastRenderedPageBreak/>
        <w:t>организации должен быть доведен перечень вредных и (или) опасных производственных факторов, присутствующих на территории энергообъекта, но не связанных с характером выполняемых работ.</w:t>
      </w:r>
    </w:p>
    <w:p w:rsidR="001D5F3A" w:rsidRDefault="001D5F3A" w:rsidP="00D86D66">
      <w:pPr>
        <w:tabs>
          <w:tab w:val="left" w:pos="1418"/>
        </w:tabs>
        <w:ind w:firstLine="709"/>
        <w:jc w:val="both"/>
      </w:pPr>
      <w:r w:rsidRPr="000F112B">
        <w:t xml:space="preserve">Первичный инструктаж проводится по месту производства работы в структурном подразделении филиала. Инструктаж проводится по программам, разработанным с учетом требований системы стандартов безопасности труда, норм, правил и инструкций по охране труда, производственных инструкций, необходимой технической документации, а также характера работ, выполняемых подрядной организацией. При проведении инструктажа работник, проводящий инструктаж, должен довести до инструктируемых: информацию о существующих опасностях и рисках с учетом специфики структурного подразделения, порядок пропускного и </w:t>
      </w:r>
      <w:r w:rsidR="00D86D66">
        <w:t>в</w:t>
      </w:r>
      <w:r w:rsidRPr="000F112B">
        <w:t>нутри</w:t>
      </w:r>
      <w:r w:rsidR="00D86D66">
        <w:t>-</w:t>
      </w:r>
      <w:r w:rsidRPr="000F112B">
        <w:t xml:space="preserve">объектового режима, безопасные маршруты передвижения к рабочим местам, а также сведения, предусмотренные п. </w:t>
      </w:r>
      <w:r w:rsidR="00EB75F0" w:rsidRPr="000F112B">
        <w:t>6</w:t>
      </w:r>
      <w:r w:rsidRPr="000F112B">
        <w:t>.</w:t>
      </w:r>
      <w:r w:rsidR="00EB75F0" w:rsidRPr="000F112B">
        <w:t>3</w:t>
      </w:r>
      <w:r w:rsidRPr="000F112B">
        <w:t>. настоящей Методики.</w:t>
      </w:r>
    </w:p>
    <w:p w:rsidR="001D5F3A" w:rsidRPr="000F112B" w:rsidRDefault="00DD54B2" w:rsidP="00207DC4">
      <w:pPr>
        <w:ind w:firstLine="709"/>
        <w:jc w:val="both"/>
      </w:pPr>
      <w:r w:rsidRPr="00207DC4">
        <w:t>В целях контроля за состоянием и наличием у персонала Подрядчика необходимых средств индивидуальной защиты на прохождение вводного и первичного инструктажей по охране труда персонал Подрядчика обязан явиться в комплекте СИЗ, выданном ему работодателем и соответствующему характеру выполняемых работ на объектах ООО «БГК». При отсутствии или недостаточности СИЗ представители Заказчика имеют право не проводить персоналу Заказчика вводный и первичный инструктаж.</w:t>
      </w:r>
      <w:r w:rsidR="000C0E8E">
        <w:t xml:space="preserve"> </w:t>
      </w:r>
      <w:r w:rsidR="001D5F3A" w:rsidRPr="000F112B">
        <w:t>Командированный персонал подрядной организации, направляемый на работы в электроустановки Заказчика, должен быть ознакомлен с электрической схемой и особенностями электроустановки, в которой ему предстоит работать, а работники, которым предоставляется право выдачи наряда, исполнять обязанности ответственного руководителя и производителя работ, должны пройти инструктаж по схеме электроснабжения электроустановки.</w:t>
      </w:r>
    </w:p>
    <w:p w:rsidR="001D5F3A" w:rsidRPr="000F112B" w:rsidRDefault="001D5F3A" w:rsidP="000F112B">
      <w:pPr>
        <w:ind w:firstLine="709"/>
        <w:jc w:val="both"/>
      </w:pPr>
      <w:r w:rsidRPr="000F112B">
        <w:t>Инструктажи должны быть оформлены записями в журналах регистрации вводного и первичного инструктажа с подписями персонала подрядных организаций и работников, проводивших инструктажи.</w:t>
      </w:r>
    </w:p>
    <w:p w:rsidR="00C810EA" w:rsidRPr="000F112B" w:rsidRDefault="00C810EA" w:rsidP="00C810EA">
      <w:pPr>
        <w:jc w:val="both"/>
      </w:pPr>
    </w:p>
    <w:p w:rsidR="002F558E" w:rsidRPr="000F112B" w:rsidRDefault="00884E5F" w:rsidP="002F558E">
      <w:pPr>
        <w:pStyle w:val="1"/>
        <w:jc w:val="both"/>
      </w:pPr>
      <w:bookmarkStart w:id="14" w:name="_Toc22044800"/>
      <w:bookmarkStart w:id="15" w:name="_Toc165533800"/>
      <w:r w:rsidRPr="000F112B">
        <w:rPr>
          <w:u w:val="none"/>
        </w:rPr>
        <w:t>Меры безопасности</w:t>
      </w:r>
      <w:bookmarkEnd w:id="14"/>
      <w:bookmarkEnd w:id="15"/>
    </w:p>
    <w:p w:rsidR="004B5E08" w:rsidRPr="000F112B" w:rsidRDefault="004B5E08" w:rsidP="004B5E08">
      <w:pPr>
        <w:pStyle w:val="m2"/>
        <w:numPr>
          <w:ilvl w:val="0"/>
          <w:numId w:val="0"/>
        </w:numPr>
        <w:ind w:left="504"/>
      </w:pPr>
    </w:p>
    <w:p w:rsidR="00653D49" w:rsidRPr="000F112B" w:rsidRDefault="00DC7961" w:rsidP="00C31C97">
      <w:pPr>
        <w:pStyle w:val="aff4"/>
        <w:numPr>
          <w:ilvl w:val="1"/>
          <w:numId w:val="21"/>
        </w:numPr>
        <w:tabs>
          <w:tab w:val="left" w:pos="1418"/>
        </w:tabs>
        <w:ind w:left="0" w:firstLine="709"/>
        <w:jc w:val="both"/>
        <w:rPr>
          <w:szCs w:val="28"/>
        </w:rPr>
      </w:pPr>
      <w:r w:rsidRPr="000F112B">
        <w:rPr>
          <w:szCs w:val="28"/>
        </w:rPr>
        <w:t>Выполнение работ допускается только при выданном представителем Заказчика наряде-допуске (распоряжении) или при наличии акта-допуска</w:t>
      </w:r>
      <w:r w:rsidR="005960D2" w:rsidRPr="000F112B">
        <w:rPr>
          <w:szCs w:val="28"/>
        </w:rPr>
        <w:t xml:space="preserve">, </w:t>
      </w:r>
      <w:r w:rsidRPr="000F112B">
        <w:rPr>
          <w:szCs w:val="28"/>
        </w:rPr>
        <w:t>подпис</w:t>
      </w:r>
      <w:r w:rsidR="005960D2" w:rsidRPr="000F112B">
        <w:rPr>
          <w:szCs w:val="28"/>
        </w:rPr>
        <w:t>анного</w:t>
      </w:r>
      <w:r w:rsidRPr="000F112B">
        <w:rPr>
          <w:szCs w:val="28"/>
        </w:rPr>
        <w:t xml:space="preserve"> представителями Подрядчика и Заказчика</w:t>
      </w:r>
      <w:r w:rsidR="00002307">
        <w:rPr>
          <w:szCs w:val="28"/>
        </w:rPr>
        <w:t>,</w:t>
      </w:r>
      <w:r w:rsidR="005960D2" w:rsidRPr="000F112B">
        <w:rPr>
          <w:szCs w:val="28"/>
        </w:rPr>
        <w:t xml:space="preserve"> и нарядов на проведение работ повышенной опасности, выданных представителем </w:t>
      </w:r>
      <w:r w:rsidR="00DD448D" w:rsidRPr="000F112B">
        <w:rPr>
          <w:szCs w:val="28"/>
        </w:rPr>
        <w:t>Подрядчика</w:t>
      </w:r>
      <w:r w:rsidR="005960D2" w:rsidRPr="000F112B">
        <w:rPr>
          <w:szCs w:val="28"/>
        </w:rPr>
        <w:t>.</w:t>
      </w:r>
    </w:p>
    <w:p w:rsidR="009A113A" w:rsidRPr="000F112B" w:rsidRDefault="00653D49" w:rsidP="006722AF">
      <w:pPr>
        <w:tabs>
          <w:tab w:val="left" w:pos="1418"/>
        </w:tabs>
        <w:ind w:firstLine="709"/>
        <w:jc w:val="both"/>
        <w:rPr>
          <w:szCs w:val="28"/>
        </w:rPr>
      </w:pPr>
      <w:r w:rsidRPr="000F112B">
        <w:rPr>
          <w:szCs w:val="28"/>
        </w:rPr>
        <w:t>Запрещается выдача актов-допусков, нарядов (распоряжений) на выполнение работ</w:t>
      </w:r>
      <w:r w:rsidR="00F10D55" w:rsidRPr="000F112B">
        <w:rPr>
          <w:szCs w:val="28"/>
        </w:rPr>
        <w:t xml:space="preserve"> </w:t>
      </w:r>
      <w:r w:rsidRPr="000F112B">
        <w:rPr>
          <w:szCs w:val="28"/>
        </w:rPr>
        <w:t xml:space="preserve">без наличия копии </w:t>
      </w:r>
      <w:r w:rsidRPr="000F112B">
        <w:t>единого перечня вредных и (или) опасных производственных факторов</w:t>
      </w:r>
      <w:r w:rsidR="00F10D55" w:rsidRPr="000F112B">
        <w:t xml:space="preserve"> и</w:t>
      </w:r>
      <w:r w:rsidRPr="000F112B">
        <w:t xml:space="preserve"> опасностей</w:t>
      </w:r>
      <w:r w:rsidRPr="000F112B">
        <w:rPr>
          <w:szCs w:val="28"/>
        </w:rPr>
        <w:t xml:space="preserve"> у лица, выдающего наряд, подписывающего акт-допуск.</w:t>
      </w:r>
    </w:p>
    <w:p w:rsidR="00653D49" w:rsidRPr="000F112B" w:rsidRDefault="00653D49" w:rsidP="006722AF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F112B">
        <w:rPr>
          <w:rFonts w:ascii="Times New Roman" w:hAnsi="Times New Roman" w:cs="Times New Roman"/>
          <w:sz w:val="24"/>
          <w:szCs w:val="24"/>
        </w:rPr>
        <w:t>При производстве работ на энергообъектах копи</w:t>
      </w:r>
      <w:r w:rsidR="009A113A" w:rsidRPr="000F112B">
        <w:rPr>
          <w:rFonts w:ascii="Times New Roman" w:hAnsi="Times New Roman" w:cs="Times New Roman"/>
          <w:sz w:val="24"/>
          <w:szCs w:val="24"/>
        </w:rPr>
        <w:t>и</w:t>
      </w:r>
      <w:r w:rsidRPr="000F112B">
        <w:rPr>
          <w:rFonts w:ascii="Times New Roman" w:hAnsi="Times New Roman" w:cs="Times New Roman"/>
          <w:sz w:val="24"/>
          <w:szCs w:val="24"/>
        </w:rPr>
        <w:t xml:space="preserve"> единого перечня вредных и (или) оп</w:t>
      </w:r>
      <w:r w:rsidR="00F10D55" w:rsidRPr="000F112B">
        <w:rPr>
          <w:rFonts w:ascii="Times New Roman" w:hAnsi="Times New Roman" w:cs="Times New Roman"/>
          <w:sz w:val="24"/>
          <w:szCs w:val="24"/>
        </w:rPr>
        <w:t>асных производственных факторов и</w:t>
      </w:r>
      <w:r w:rsidRPr="000F112B">
        <w:rPr>
          <w:rFonts w:ascii="Times New Roman" w:hAnsi="Times New Roman" w:cs="Times New Roman"/>
          <w:sz w:val="24"/>
          <w:szCs w:val="24"/>
        </w:rPr>
        <w:t xml:space="preserve"> опасностей</w:t>
      </w:r>
      <w:r w:rsidR="009A113A" w:rsidRPr="000F112B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0F112B">
        <w:rPr>
          <w:rFonts w:ascii="Times New Roman" w:hAnsi="Times New Roman" w:cs="Times New Roman"/>
          <w:sz w:val="24"/>
          <w:szCs w:val="24"/>
        </w:rPr>
        <w:t>регламента</w:t>
      </w:r>
      <w:r w:rsidR="009A113A" w:rsidRPr="000F112B">
        <w:rPr>
          <w:rFonts w:ascii="Times New Roman" w:hAnsi="Times New Roman" w:cs="Times New Roman"/>
          <w:sz w:val="24"/>
          <w:szCs w:val="24"/>
        </w:rPr>
        <w:t>, разработанного в соответствии с п.</w:t>
      </w:r>
      <w:r w:rsidR="00EB75F0" w:rsidRPr="000F112B">
        <w:rPr>
          <w:rFonts w:ascii="Times New Roman" w:hAnsi="Times New Roman" w:cs="Times New Roman"/>
          <w:sz w:val="24"/>
          <w:szCs w:val="24"/>
        </w:rPr>
        <w:t>6.3.</w:t>
      </w:r>
      <w:r w:rsidR="009A113A" w:rsidRPr="000F112B">
        <w:rPr>
          <w:rFonts w:ascii="Times New Roman" w:hAnsi="Times New Roman" w:cs="Times New Roman"/>
          <w:sz w:val="24"/>
          <w:szCs w:val="24"/>
        </w:rPr>
        <w:t xml:space="preserve"> настоящей Методики и определяющего порядок допуска к работам с учетом местных условий, поддержания непрерывной связи и координации работодателей, производящих работы, сообщения о происшествиях и т.д. </w:t>
      </w:r>
      <w:r w:rsidRPr="000F112B">
        <w:rPr>
          <w:rFonts w:ascii="Times New Roman" w:hAnsi="Times New Roman" w:cs="Times New Roman"/>
          <w:sz w:val="24"/>
          <w:szCs w:val="28"/>
        </w:rPr>
        <w:t>должн</w:t>
      </w:r>
      <w:r w:rsidR="009A113A" w:rsidRPr="000F112B">
        <w:rPr>
          <w:rFonts w:ascii="Times New Roman" w:hAnsi="Times New Roman" w:cs="Times New Roman"/>
          <w:sz w:val="24"/>
          <w:szCs w:val="28"/>
        </w:rPr>
        <w:t>ы</w:t>
      </w:r>
      <w:r w:rsidRPr="000F112B">
        <w:rPr>
          <w:rFonts w:ascii="Times New Roman" w:hAnsi="Times New Roman" w:cs="Times New Roman"/>
          <w:sz w:val="24"/>
          <w:szCs w:val="28"/>
        </w:rPr>
        <w:t xml:space="preserve"> находит</w:t>
      </w:r>
      <w:r w:rsidR="00F10D55" w:rsidRPr="000F112B">
        <w:rPr>
          <w:rFonts w:ascii="Times New Roman" w:hAnsi="Times New Roman" w:cs="Times New Roman"/>
          <w:sz w:val="24"/>
          <w:szCs w:val="28"/>
        </w:rPr>
        <w:t>ь</w:t>
      </w:r>
      <w:r w:rsidRPr="000F112B">
        <w:rPr>
          <w:rFonts w:ascii="Times New Roman" w:hAnsi="Times New Roman" w:cs="Times New Roman"/>
          <w:sz w:val="24"/>
          <w:szCs w:val="28"/>
        </w:rPr>
        <w:t xml:space="preserve">ся на рабочем месте допускающего, в </w:t>
      </w:r>
      <w:r w:rsidR="00F10D55" w:rsidRPr="000F112B">
        <w:rPr>
          <w:rFonts w:ascii="Times New Roman" w:hAnsi="Times New Roman" w:cs="Times New Roman"/>
          <w:sz w:val="24"/>
          <w:szCs w:val="28"/>
        </w:rPr>
        <w:t>их</w:t>
      </w:r>
      <w:r w:rsidRPr="000F112B">
        <w:rPr>
          <w:rFonts w:ascii="Times New Roman" w:hAnsi="Times New Roman" w:cs="Times New Roman"/>
          <w:sz w:val="24"/>
          <w:szCs w:val="28"/>
        </w:rPr>
        <w:t xml:space="preserve"> отсутствие допуск к указанным работам запрещается.</w:t>
      </w:r>
    </w:p>
    <w:p w:rsidR="00C810EA" w:rsidRPr="000F112B" w:rsidRDefault="00C01235" w:rsidP="00C31C97">
      <w:pPr>
        <w:pStyle w:val="aff4"/>
        <w:numPr>
          <w:ilvl w:val="1"/>
          <w:numId w:val="20"/>
        </w:numPr>
        <w:tabs>
          <w:tab w:val="left" w:pos="1418"/>
        </w:tabs>
        <w:ind w:left="0" w:firstLine="709"/>
        <w:jc w:val="both"/>
        <w:rPr>
          <w:szCs w:val="28"/>
        </w:rPr>
      </w:pPr>
      <w:r w:rsidRPr="000F112B">
        <w:t xml:space="preserve">Мероприятия по предотвращению случаев повреждения здоровья работников и условий производства работ должны предусматривать как организационные, так и технические мероприятия (определение границ опасных зон, установка предохранительных, защитных и сигнализирующих устройств, принятие мер по снижению уровня воздействия или устранение влияния вредных производственных факторов на работников, установка средств коллективной защиты, отопительных и вентиляционных систем, систем кондиционирования, тепловых и воздушных завес, обеспечение естественного и искусственного освещения, организация уборки территории и производственных помещений, своевременного удаления и обезвреживания отходов </w:t>
      </w:r>
      <w:r w:rsidRPr="000F112B">
        <w:lastRenderedPageBreak/>
        <w:t>производства, являющихся источниками опасных и вредных производственных факторов, очистки воздуховодов и вентиляционных установок, осветительной арматуры, окон, световых фонарей, устройство тротуаров и переходов, определение мест установки защитных ограждений и знаков безопасности и др.) в соответствии с требованиями нормативных правовых актов.</w:t>
      </w:r>
    </w:p>
    <w:p w:rsidR="007754D5" w:rsidRPr="007754D5" w:rsidRDefault="00C01235" w:rsidP="00C31C97">
      <w:pPr>
        <w:pStyle w:val="aff4"/>
        <w:numPr>
          <w:ilvl w:val="1"/>
          <w:numId w:val="20"/>
        </w:numPr>
        <w:tabs>
          <w:tab w:val="left" w:pos="1418"/>
        </w:tabs>
        <w:ind w:left="0" w:firstLine="709"/>
        <w:jc w:val="both"/>
      </w:pPr>
      <w:r w:rsidRPr="000F112B">
        <w:rPr>
          <w:szCs w:val="28"/>
        </w:rPr>
        <w:t>Мероприятия по предотвращению случаев повреждения здоровья работников и условий производства работ с учетом специфики конкретных видов выполняемых работ должны быть предусмотрены</w:t>
      </w:r>
      <w:r w:rsidR="007754D5">
        <w:rPr>
          <w:szCs w:val="28"/>
        </w:rPr>
        <w:t>:</w:t>
      </w:r>
    </w:p>
    <w:p w:rsidR="007754D5" w:rsidRDefault="00C01235" w:rsidP="00C31C97">
      <w:pPr>
        <w:pStyle w:val="aff4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0F112B">
        <w:rPr>
          <w:szCs w:val="28"/>
        </w:rPr>
        <w:t>технологической документацией, разрабатываемой Подрядчиком и согласованной Заказчиком (проекты или планы производства работ, технологические карты, планы организации строительства и т.д</w:t>
      </w:r>
      <w:r w:rsidR="00A05A09" w:rsidRPr="000F112B">
        <w:rPr>
          <w:szCs w:val="28"/>
        </w:rPr>
        <w:t>.)</w:t>
      </w:r>
      <w:r w:rsidR="00A05A09">
        <w:rPr>
          <w:szCs w:val="28"/>
        </w:rPr>
        <w:t>;</w:t>
      </w:r>
      <w:r w:rsidR="00A05A09" w:rsidRPr="000F112B">
        <w:rPr>
          <w:szCs w:val="28"/>
        </w:rPr>
        <w:t xml:space="preserve"> </w:t>
      </w:r>
    </w:p>
    <w:p w:rsidR="00C01235" w:rsidRDefault="00C01235" w:rsidP="00C31C97">
      <w:pPr>
        <w:pStyle w:val="aff4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0F112B">
        <w:rPr>
          <w:szCs w:val="28"/>
        </w:rPr>
        <w:t>документацией на проведение работ (актом-допуском, нарядом или распоряжением)</w:t>
      </w:r>
      <w:r w:rsidR="007754D5">
        <w:rPr>
          <w:szCs w:val="28"/>
        </w:rPr>
        <w:t>;</w:t>
      </w:r>
    </w:p>
    <w:p w:rsidR="007754D5" w:rsidRPr="000F112B" w:rsidRDefault="007754D5" w:rsidP="00C31C97">
      <w:pPr>
        <w:pStyle w:val="aff4"/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0F112B">
        <w:t>инструкци</w:t>
      </w:r>
      <w:r>
        <w:t>ями</w:t>
      </w:r>
      <w:r w:rsidRPr="000F112B">
        <w:t xml:space="preserve"> по охране труда, </w:t>
      </w:r>
      <w:r w:rsidR="00835588">
        <w:t>разработанными и утвержденными работодателем подрядной организации в соответствии с п.6.1.7. настоящей Методики.</w:t>
      </w:r>
    </w:p>
    <w:p w:rsidR="00DC7961" w:rsidRPr="000F112B" w:rsidRDefault="00C810EA" w:rsidP="00C31C97">
      <w:pPr>
        <w:pStyle w:val="aff4"/>
        <w:numPr>
          <w:ilvl w:val="1"/>
          <w:numId w:val="20"/>
        </w:numPr>
        <w:tabs>
          <w:tab w:val="left" w:pos="1418"/>
        </w:tabs>
        <w:ind w:left="0" w:firstLine="709"/>
        <w:jc w:val="both"/>
        <w:rPr>
          <w:szCs w:val="28"/>
        </w:rPr>
      </w:pPr>
      <w:r w:rsidRPr="000F112B">
        <w:rPr>
          <w:szCs w:val="28"/>
        </w:rPr>
        <w:t>При производстве работ на технических устройствах</w:t>
      </w:r>
      <w:r w:rsidRPr="000F112B">
        <w:rPr>
          <w:rStyle w:val="aff9"/>
          <w:szCs w:val="28"/>
        </w:rPr>
        <w:footnoteReference w:id="1"/>
      </w:r>
      <w:r w:rsidRPr="000F112B">
        <w:rPr>
          <w:szCs w:val="28"/>
        </w:rPr>
        <w:t xml:space="preserve"> (или с применением технических устройств), к которым</w:t>
      </w:r>
      <w:r w:rsidR="002F27FD" w:rsidRPr="000F112B">
        <w:rPr>
          <w:szCs w:val="28"/>
        </w:rPr>
        <w:t xml:space="preserve"> </w:t>
      </w:r>
      <w:r w:rsidRPr="000F112B">
        <w:rPr>
          <w:szCs w:val="28"/>
        </w:rPr>
        <w:t>применяются специальные требования безопасности (действующие электроустановки, системы газораспределения и газопотребления, подъемные сооружения), работы производятся согласно требованиям, изложенным в соответствующих нормативно-правовых актах и нормативной</w:t>
      </w:r>
      <w:r w:rsidR="004753BC" w:rsidRPr="000F112B">
        <w:rPr>
          <w:szCs w:val="28"/>
        </w:rPr>
        <w:t xml:space="preserve"> </w:t>
      </w:r>
      <w:r w:rsidRPr="000F112B">
        <w:rPr>
          <w:szCs w:val="28"/>
        </w:rPr>
        <w:t>технической документации.</w:t>
      </w:r>
    </w:p>
    <w:p w:rsidR="00C810EA" w:rsidRPr="000F112B" w:rsidRDefault="00C810EA" w:rsidP="00C31C97">
      <w:pPr>
        <w:pStyle w:val="aff4"/>
        <w:numPr>
          <w:ilvl w:val="1"/>
          <w:numId w:val="20"/>
        </w:numPr>
        <w:tabs>
          <w:tab w:val="left" w:pos="1418"/>
        </w:tabs>
        <w:ind w:left="0" w:firstLine="709"/>
        <w:jc w:val="both"/>
      </w:pPr>
      <w:r w:rsidRPr="000F112B">
        <w:rPr>
          <w:rStyle w:val="12"/>
          <w:sz w:val="24"/>
          <w:szCs w:val="24"/>
        </w:rPr>
        <w:t>В случаях, определенных требованиями государственных нормативных актов по охране труда</w:t>
      </w:r>
      <w:r w:rsidR="002F27FD" w:rsidRPr="000F112B">
        <w:rPr>
          <w:rStyle w:val="12"/>
          <w:sz w:val="24"/>
          <w:szCs w:val="24"/>
        </w:rPr>
        <w:t>,</w:t>
      </w:r>
      <w:r w:rsidRPr="000F112B">
        <w:rPr>
          <w:rStyle w:val="12"/>
          <w:sz w:val="24"/>
          <w:szCs w:val="24"/>
        </w:rPr>
        <w:t xml:space="preserve"> работы проводятся в соответствии с технологической документацией (проекты или планы производства работ, технологические карты, планы организации строительства и т.д.), устанавливающей порядок и последовательность выполнения работ, необходимые приспособления и инструмент, а также меры безопасности в процессе производства работ.  </w:t>
      </w:r>
      <w:r w:rsidRPr="000F112B">
        <w:t>Выполнение работ в опасных зонах допускается только при наличии проекта производства работ (ППР), проектов организации строительства (ПОС) или технологических карт (ТК), содержащих конкретные решения по защите работающих от воздействия опасных и вредных производственных факторов.</w:t>
      </w:r>
      <w:r w:rsidR="004753BC" w:rsidRPr="000F112B">
        <w:t xml:space="preserve"> </w:t>
      </w:r>
      <w:r w:rsidRPr="000F112B">
        <w:t>Места временного или постоянного нахождения работников, не связанных с выполнением работ по наряду и акту-допуску, должны располагаться за пределами опасных зон.</w:t>
      </w:r>
    </w:p>
    <w:p w:rsidR="00C810EA" w:rsidRPr="000F112B" w:rsidRDefault="00C810EA" w:rsidP="00C31C97">
      <w:pPr>
        <w:pStyle w:val="aff4"/>
        <w:widowControl w:val="0"/>
        <w:numPr>
          <w:ilvl w:val="1"/>
          <w:numId w:val="20"/>
        </w:numPr>
        <w:shd w:val="clear" w:color="auto" w:fill="FFFFFF"/>
        <w:tabs>
          <w:tab w:val="left" w:pos="612"/>
          <w:tab w:val="left" w:pos="1418"/>
        </w:tabs>
        <w:autoSpaceDE w:val="0"/>
        <w:autoSpaceDN w:val="0"/>
        <w:adjustRightInd w:val="0"/>
        <w:ind w:left="0" w:right="11" w:firstLine="709"/>
        <w:jc w:val="both"/>
        <w:rPr>
          <w:szCs w:val="28"/>
        </w:rPr>
      </w:pPr>
      <w:r w:rsidRPr="000F112B">
        <w:rPr>
          <w:szCs w:val="28"/>
        </w:rPr>
        <w:t xml:space="preserve">При выполнении работ в охранных зонах сооружений или коммуникаций наряд-допуск </w:t>
      </w:r>
      <w:r w:rsidR="005960D2" w:rsidRPr="000F112B">
        <w:rPr>
          <w:szCs w:val="28"/>
        </w:rPr>
        <w:t>должен</w:t>
      </w:r>
      <w:r w:rsidRPr="000F112B">
        <w:rPr>
          <w:szCs w:val="28"/>
        </w:rPr>
        <w:t xml:space="preserve"> выдаваться при наличии письменного разрешения организации — владельца этого сооружения или коммуникации.</w:t>
      </w:r>
    </w:p>
    <w:p w:rsidR="00C810EA" w:rsidRPr="000F112B" w:rsidRDefault="00C810EA" w:rsidP="006722AF">
      <w:pPr>
        <w:tabs>
          <w:tab w:val="left" w:pos="1418"/>
        </w:tabs>
        <w:ind w:firstLine="709"/>
        <w:jc w:val="both"/>
        <w:rPr>
          <w:szCs w:val="28"/>
        </w:rPr>
      </w:pPr>
      <w:r w:rsidRPr="000F112B">
        <w:t>В случае необходимости подключения потребителей, производящих работы на территории энергообъекта к энергоносителям (электроэнергия, кислород, газ, вода, пар, сжатый воздух и другие) руководитель структурного подразделения филиала, на оборудовании которого проводятся работы</w:t>
      </w:r>
      <w:r w:rsidR="002F27FD" w:rsidRPr="000F112B">
        <w:t>,</w:t>
      </w:r>
      <w:r w:rsidRPr="000F112B">
        <w:t xml:space="preserve"> должен организовать разработку, согласование со структурным подразделением, эксплуатирующим коммуникации энергоносителей и утвер</w:t>
      </w:r>
      <w:r w:rsidR="002F27FD" w:rsidRPr="000F112B">
        <w:t>ждение</w:t>
      </w:r>
      <w:r w:rsidRPr="000F112B">
        <w:t xml:space="preserve"> главным инженером филиала схем</w:t>
      </w:r>
      <w:r w:rsidR="002F27FD" w:rsidRPr="000F112B">
        <w:t>ы</w:t>
      </w:r>
      <w:r w:rsidRPr="000F112B">
        <w:t xml:space="preserve"> подключения потребителей. Подключение вспомогательного оборудования к электрической сети и отсоединение его от сети должен выполнять электротехнический персонал филиала, имеющий группу III, эксплуатирующий эту электрическую сеть.</w:t>
      </w:r>
    </w:p>
    <w:p w:rsidR="00C810EA" w:rsidRPr="000F112B" w:rsidRDefault="00E2079F" w:rsidP="00C31C97">
      <w:pPr>
        <w:pStyle w:val="aff4"/>
        <w:numPr>
          <w:ilvl w:val="1"/>
          <w:numId w:val="20"/>
        </w:numPr>
        <w:tabs>
          <w:tab w:val="left" w:pos="1418"/>
        </w:tabs>
        <w:ind w:left="0" w:firstLine="709"/>
        <w:jc w:val="both"/>
      </w:pPr>
      <w:r w:rsidRPr="000F112B">
        <w:t>Если на предполагаемом рабочем месте отсутствуют опасные производственные факторы, исходящие от энергетического объекта</w:t>
      </w:r>
      <w:r w:rsidR="008C71EB">
        <w:t>,</w:t>
      </w:r>
      <w:r w:rsidR="005960D2" w:rsidRPr="000F112B">
        <w:t xml:space="preserve"> </w:t>
      </w:r>
      <w:r w:rsidRPr="000F112B">
        <w:t>не связанные с характером предполагаемых работ, то оформляется только акт-допуск на выделенную территорию энергетического объекта, а подрядная организация обязана организовать безопасное выполнение работ в соответствии с требованиями нормативно-правовых актов, регламентирующих безопасное выполнение данных работ</w:t>
      </w:r>
      <w:r w:rsidR="005960D2" w:rsidRPr="000F112B">
        <w:t>, в том числе выдавать наряды на работы повышенной опасности</w:t>
      </w:r>
      <w:r w:rsidRPr="000F112B">
        <w:t>.</w:t>
      </w:r>
    </w:p>
    <w:p w:rsidR="00062803" w:rsidRPr="000F112B" w:rsidRDefault="00E2079F" w:rsidP="00C31C97">
      <w:pPr>
        <w:pStyle w:val="aff4"/>
        <w:numPr>
          <w:ilvl w:val="1"/>
          <w:numId w:val="20"/>
        </w:numPr>
        <w:tabs>
          <w:tab w:val="left" w:pos="1418"/>
        </w:tabs>
        <w:ind w:left="0" w:firstLine="709"/>
        <w:jc w:val="both"/>
        <w:rPr>
          <w:szCs w:val="28"/>
        </w:rPr>
      </w:pPr>
      <w:r w:rsidRPr="000F112B">
        <w:rPr>
          <w:szCs w:val="28"/>
        </w:rPr>
        <w:lastRenderedPageBreak/>
        <w:t>Во избежание доступа сторонних лиц, не связанных с выполнением работ, до начала работы необходимо установить защитные или сигнальные ограждения в соответствии с требованиями ГОСТ 23407 «Ограждения инвентарные строительных площадок и участков производства строительно-монтажных работ. Технические условия» и ГОСТ Р 12.4.026 «Цвета сигнальные, знаки безоп</w:t>
      </w:r>
      <w:r w:rsidR="0062300E" w:rsidRPr="000F112B">
        <w:rPr>
          <w:szCs w:val="28"/>
        </w:rPr>
        <w:t>асности и разметка сигнальная».</w:t>
      </w:r>
    </w:p>
    <w:p w:rsidR="00E2079F" w:rsidRPr="000F112B" w:rsidRDefault="00E2079F" w:rsidP="006722AF">
      <w:pPr>
        <w:tabs>
          <w:tab w:val="left" w:pos="1418"/>
        </w:tabs>
        <w:ind w:firstLine="709"/>
        <w:jc w:val="both"/>
        <w:rPr>
          <w:szCs w:val="28"/>
        </w:rPr>
      </w:pPr>
      <w:r w:rsidRPr="000F112B">
        <w:rPr>
          <w:szCs w:val="28"/>
        </w:rPr>
        <w:t>Ответственность за организацию указанных мероприятий возлагается на руководителей структурных подразделений энергетического объекта, на территории которых подрядной организацией производятся работы.</w:t>
      </w:r>
      <w:r w:rsidR="004753BC" w:rsidRPr="000F112B">
        <w:rPr>
          <w:szCs w:val="28"/>
        </w:rPr>
        <w:t xml:space="preserve"> </w:t>
      </w:r>
      <w:r w:rsidRPr="000F112B">
        <w:rPr>
          <w:szCs w:val="28"/>
        </w:rPr>
        <w:t>После допуска к работам ответственность за сохранность установленных ограждений и знаков безопасности возлагается на руководителя работ подрядной организации.</w:t>
      </w:r>
    </w:p>
    <w:p w:rsidR="001D5F3A" w:rsidRPr="000F112B" w:rsidRDefault="001D5F3A" w:rsidP="00C31C97">
      <w:pPr>
        <w:pStyle w:val="aff4"/>
        <w:numPr>
          <w:ilvl w:val="1"/>
          <w:numId w:val="20"/>
        </w:numPr>
        <w:tabs>
          <w:tab w:val="left" w:pos="1418"/>
        </w:tabs>
        <w:ind w:left="0" w:firstLine="709"/>
        <w:jc w:val="both"/>
      </w:pPr>
      <w:r w:rsidRPr="000F112B">
        <w:t>Акт-допуск оформляется в двух экземплярах: первый</w:t>
      </w:r>
      <w:r w:rsidR="00F514DE">
        <w:t xml:space="preserve"> </w:t>
      </w:r>
      <w:r w:rsidRPr="000F112B">
        <w:t>остается у Заказчика, второй выдается представителю подрядной организации (форма акта и указание по заполнению приведены в приложении №1). Акт-допуск подлежит хранению в течение</w:t>
      </w:r>
      <w:r w:rsidR="00110BB6" w:rsidRPr="000F112B">
        <w:t xml:space="preserve"> года</w:t>
      </w:r>
      <w:r w:rsidRPr="000F112B">
        <w:t xml:space="preserve"> с момента окончания работ. Ответственность за организацию надлежащего хранения актов-допусков энергетического объекта возлагается на руководителей структурных подразделений филиалов. Исправления в акте-допуске не допускаются. Нумерация актов-допусков устанавливается для каждого подразделения энергетического объекта отдельная. Очередной номер акту-допуску присваивается лицом, выдающим акт-допуск по журналу регистрации актов-допусков.</w:t>
      </w:r>
    </w:p>
    <w:p w:rsidR="001D5F3A" w:rsidRPr="000F112B" w:rsidRDefault="001D5F3A" w:rsidP="00C31C97">
      <w:pPr>
        <w:pStyle w:val="aff4"/>
        <w:numPr>
          <w:ilvl w:val="1"/>
          <w:numId w:val="20"/>
        </w:numPr>
        <w:tabs>
          <w:tab w:val="left" w:pos="1418"/>
        </w:tabs>
        <w:ind w:left="0" w:firstLine="709"/>
        <w:jc w:val="both"/>
      </w:pPr>
      <w:r w:rsidRPr="000F112B">
        <w:t xml:space="preserve">Акт-допуск выдается на срок выполнения работ в соответствии с договором и должен быть </w:t>
      </w:r>
      <w:r w:rsidR="00B513A3" w:rsidRPr="000F112B">
        <w:t>утвержден</w:t>
      </w:r>
      <w:r w:rsidRPr="000F112B">
        <w:t xml:space="preserve"> </w:t>
      </w:r>
      <w:r w:rsidR="001C41BD" w:rsidRPr="000F112B">
        <w:t xml:space="preserve">контролирующим работодателем </w:t>
      </w:r>
      <w:r w:rsidR="00AB318A" w:rsidRPr="000F112B">
        <w:t xml:space="preserve">и </w:t>
      </w:r>
      <w:r w:rsidR="00C01ABF" w:rsidRPr="000F112B">
        <w:t>зависимым работодателем</w:t>
      </w:r>
      <w:r w:rsidR="001B42E1">
        <w:t xml:space="preserve"> (Заказчиком и Подрядчиком)</w:t>
      </w:r>
      <w:r w:rsidRPr="000F112B">
        <w:t>.</w:t>
      </w:r>
    </w:p>
    <w:p w:rsidR="001D5F3A" w:rsidRPr="000F112B" w:rsidRDefault="001D5F3A" w:rsidP="006722AF">
      <w:pPr>
        <w:tabs>
          <w:tab w:val="left" w:pos="1418"/>
        </w:tabs>
        <w:ind w:firstLine="709"/>
        <w:jc w:val="both"/>
      </w:pPr>
      <w:r w:rsidRPr="000F112B">
        <w:t>Территориальное разграничение зон ответственности между Заказчиком и Подрядчиком должно быть указано в схеме места проведения работ с указанием расположения инженерных коммуникаций, составленной до начала выполнения работ представителями обеих сторон.</w:t>
      </w:r>
    </w:p>
    <w:p w:rsidR="001D5F3A" w:rsidRPr="000F112B" w:rsidRDefault="001D5F3A" w:rsidP="00C31C97">
      <w:pPr>
        <w:pStyle w:val="aff4"/>
        <w:numPr>
          <w:ilvl w:val="1"/>
          <w:numId w:val="20"/>
        </w:numPr>
        <w:tabs>
          <w:tab w:val="left" w:pos="1418"/>
        </w:tabs>
        <w:ind w:left="0" w:firstLine="709"/>
        <w:jc w:val="both"/>
      </w:pPr>
      <w:r w:rsidRPr="000F112B">
        <w:t xml:space="preserve">Акты-допуски регистрируются в журнале регистрации актов-допусков (форма приведена в приложении №2). Листы журнала пронумеровываются, сшиваются, защищаются от изъятия и скрепляются печатью филиала. Записи в журнале производятся в хронологическом порядке выдачи актов-допусков способом, исключающим присутствие свободных полей. Все исправления в журнале должны быть сведены к минимуму и в обязательном порядке подтверждаться подписью лица, </w:t>
      </w:r>
      <w:r w:rsidR="004A6ADF" w:rsidRPr="000F112B">
        <w:t>вносившего изменения</w:t>
      </w:r>
      <w:r w:rsidRPr="000F112B">
        <w:t>.</w:t>
      </w:r>
      <w:r w:rsidR="004A6ADF" w:rsidRPr="000F112B">
        <w:t xml:space="preserve"> </w:t>
      </w:r>
      <w:r w:rsidRPr="000F112B">
        <w:t xml:space="preserve">Журнал регистрации подлежит хранению в </w:t>
      </w:r>
      <w:proofErr w:type="gramStart"/>
      <w:r w:rsidRPr="000F112B">
        <w:t xml:space="preserve">течение </w:t>
      </w:r>
      <w:r w:rsidR="00D14EFD" w:rsidRPr="000F112B">
        <w:t xml:space="preserve"> 5</w:t>
      </w:r>
      <w:proofErr w:type="gramEnd"/>
      <w:r w:rsidR="00D14EFD" w:rsidRPr="000F112B">
        <w:t xml:space="preserve"> (пяти)</w:t>
      </w:r>
      <w:r w:rsidR="00E4386D" w:rsidRPr="000F112B">
        <w:t xml:space="preserve"> </w:t>
      </w:r>
      <w:r w:rsidRPr="000F112B">
        <w:t>лет с момента его окончания. Ответственность за его наличие, содержание и надлежащее хранение возлагается на руководителей структурных подразделений филиалов.</w:t>
      </w:r>
    </w:p>
    <w:p w:rsidR="001D5F3A" w:rsidRPr="000F112B" w:rsidRDefault="001D5F3A" w:rsidP="00C31C97">
      <w:pPr>
        <w:pStyle w:val="aff4"/>
        <w:numPr>
          <w:ilvl w:val="1"/>
          <w:numId w:val="20"/>
        </w:numPr>
        <w:tabs>
          <w:tab w:val="left" w:pos="1418"/>
        </w:tabs>
        <w:ind w:left="0" w:firstLine="709"/>
        <w:jc w:val="both"/>
      </w:pPr>
      <w:r w:rsidRPr="000F112B">
        <w:rPr>
          <w:szCs w:val="28"/>
        </w:rPr>
        <w:t>При организации работы в зоне действия акта-допуска (размещении участков работ, санитарно-бытовых помещений, временных рабочих мест, проездов для строительных машин и транспортных средств и т.п.) следует определить опасные для людей зоны, в пределах которых постоянно действуют или могут возникнуть опасные и вредные производственные факторы, исходящие от технических устройств энергетического объекта. На вышеуказанные работы, а также работы повышенной опасности следует оформлять наряд-допуск в соответствии с требованиями нормативных актов по охране труда.</w:t>
      </w:r>
    </w:p>
    <w:p w:rsidR="001D5F3A" w:rsidRPr="000F112B" w:rsidRDefault="001D5F3A" w:rsidP="006722AF">
      <w:pPr>
        <w:widowControl w:val="0"/>
        <w:shd w:val="clear" w:color="auto" w:fill="FFFFFF"/>
        <w:tabs>
          <w:tab w:val="left" w:pos="612"/>
          <w:tab w:val="left" w:pos="1418"/>
        </w:tabs>
        <w:autoSpaceDE w:val="0"/>
        <w:autoSpaceDN w:val="0"/>
        <w:adjustRightInd w:val="0"/>
        <w:ind w:right="11" w:firstLine="709"/>
        <w:jc w:val="both"/>
        <w:rPr>
          <w:szCs w:val="28"/>
        </w:rPr>
      </w:pPr>
      <w:r w:rsidRPr="000F112B">
        <w:rPr>
          <w:szCs w:val="28"/>
        </w:rPr>
        <w:t>Организация оформления и выдачи наряда-допуска в зоне действия акта-допуска, контроль его выполнения возлагается на руководителя подрядной организации</w:t>
      </w:r>
      <w:r w:rsidRPr="000F112B">
        <w:rPr>
          <w:rStyle w:val="aff9"/>
          <w:szCs w:val="28"/>
        </w:rPr>
        <w:footnoteReference w:id="2"/>
      </w:r>
      <w:r w:rsidRPr="000F112B">
        <w:rPr>
          <w:szCs w:val="28"/>
        </w:rPr>
        <w:t>, при выдаче наряда-допуска Подрядчик обязан руководствоваться требованиями нормативно-правовых актов и локальных нормативных актов Заказчика, регламентирующих безопасное выполнение данных работ.</w:t>
      </w:r>
    </w:p>
    <w:p w:rsidR="001D5F3A" w:rsidRPr="000F112B" w:rsidRDefault="001D5F3A" w:rsidP="006722AF">
      <w:pPr>
        <w:tabs>
          <w:tab w:val="left" w:pos="1418"/>
        </w:tabs>
        <w:ind w:firstLine="709"/>
        <w:jc w:val="both"/>
      </w:pPr>
      <w:r w:rsidRPr="000F112B">
        <w:t xml:space="preserve">При выдаче наряда-допуска на проведение работ повышенной опасности должны учитываться требования мероприятий акта-допуска, обеспечивающие безопасность, с одной стороны, персонала Подрядчика от действующего оборудования, а с другой стороны, безопасность </w:t>
      </w:r>
      <w:r w:rsidRPr="000F112B">
        <w:lastRenderedPageBreak/>
        <w:t>персонала Заказчика от опасных факторов, возникающих при производстве работ персоналом Подрядчика.</w:t>
      </w:r>
    </w:p>
    <w:p w:rsidR="001D5F3A" w:rsidRPr="000F112B" w:rsidRDefault="001D5F3A" w:rsidP="00C31C97">
      <w:pPr>
        <w:pStyle w:val="aff4"/>
        <w:widowControl w:val="0"/>
        <w:numPr>
          <w:ilvl w:val="1"/>
          <w:numId w:val="20"/>
        </w:numPr>
        <w:shd w:val="clear" w:color="auto" w:fill="FFFFFF"/>
        <w:tabs>
          <w:tab w:val="left" w:pos="612"/>
          <w:tab w:val="left" w:pos="1418"/>
        </w:tabs>
        <w:autoSpaceDE w:val="0"/>
        <w:autoSpaceDN w:val="0"/>
        <w:adjustRightInd w:val="0"/>
        <w:ind w:left="0" w:right="11" w:firstLine="709"/>
        <w:jc w:val="both"/>
      </w:pPr>
      <w:r w:rsidRPr="000F112B">
        <w:t xml:space="preserve">Ответственность за выполнение мероприятий, обеспечивающих безопасность выполнения работ, предусмотренных актом-допуском, несут руководители подрядной организации </w:t>
      </w:r>
      <w:proofErr w:type="gramStart"/>
      <w:r w:rsidRPr="000F112B">
        <w:t xml:space="preserve">и </w:t>
      </w:r>
      <w:r w:rsidR="00034C17">
        <w:t xml:space="preserve"> руководители</w:t>
      </w:r>
      <w:proofErr w:type="gramEnd"/>
      <w:r w:rsidR="00034C17">
        <w:t xml:space="preserve"> </w:t>
      </w:r>
      <w:r w:rsidRPr="000F112B">
        <w:t>структурных подразделений энергетического объекта. Руководитель структурного подразделения, в котором будут проводиться работы, несет ответственность за возникновение производственной опасности, не связанной с характером работ, выполняемых подрядчиком (допуск в опасную зону, подача напряжения, горячей воды, пара, газов и т.д.). Руководитель подрядной организации отвечает за организацию и безопасное производство выполняемой им работы. Если для выполнения работ на выделенном участке необходима подача напряжения, горячей воды, пара, газов и т.д., поставляемые Заказчиком, то ответственность за выполнение мер безопасности оговаривается в акте-допуске дополнительно.</w:t>
      </w:r>
    </w:p>
    <w:p w:rsidR="004B5E08" w:rsidRPr="000F112B" w:rsidRDefault="004B5E08" w:rsidP="00C31C97">
      <w:pPr>
        <w:pStyle w:val="aff4"/>
        <w:numPr>
          <w:ilvl w:val="1"/>
          <w:numId w:val="20"/>
        </w:numPr>
        <w:tabs>
          <w:tab w:val="left" w:pos="1418"/>
        </w:tabs>
        <w:ind w:left="0" w:firstLine="709"/>
        <w:jc w:val="both"/>
      </w:pPr>
      <w:r w:rsidRPr="000F112B">
        <w:t xml:space="preserve">Производство на территории энергообъектов совместных и (или) совмещаемых работ допускается при наличии </w:t>
      </w:r>
      <w:r w:rsidR="002570A7" w:rsidRPr="000F112B">
        <w:t>разработанн</w:t>
      </w:r>
      <w:r w:rsidR="002570A7">
        <w:t>ого</w:t>
      </w:r>
      <w:r w:rsidR="002570A7" w:rsidRPr="000F112B">
        <w:t xml:space="preserve"> </w:t>
      </w:r>
      <w:r w:rsidRPr="000F112B">
        <w:t xml:space="preserve">в соответствии с </w:t>
      </w:r>
      <w:proofErr w:type="spellStart"/>
      <w:r w:rsidRPr="000F112B">
        <w:t>п.п</w:t>
      </w:r>
      <w:proofErr w:type="spellEnd"/>
      <w:r w:rsidRPr="000F112B">
        <w:t xml:space="preserve">. </w:t>
      </w:r>
      <w:r w:rsidR="00F63878" w:rsidRPr="000F112B">
        <w:t>7.1</w:t>
      </w:r>
      <w:r w:rsidR="00876A92" w:rsidRPr="000F112B">
        <w:t>5</w:t>
      </w:r>
      <w:r w:rsidRPr="000F112B">
        <w:t xml:space="preserve">, </w:t>
      </w:r>
      <w:r w:rsidR="00F63878" w:rsidRPr="000F112B">
        <w:t>7.1</w:t>
      </w:r>
      <w:r w:rsidR="00876A92" w:rsidRPr="000F112B">
        <w:t>6</w:t>
      </w:r>
      <w:r w:rsidRPr="000F112B">
        <w:t xml:space="preserve"> настоящей Методики графика совместных и (или) совмещаемых работ и общих мероприятий по охране труда, а также регламента, </w:t>
      </w:r>
      <w:r w:rsidR="00F63878" w:rsidRPr="000F112B">
        <w:t xml:space="preserve">разработанного в соответствии с пунктом </w:t>
      </w:r>
      <w:r w:rsidR="00EB75F0" w:rsidRPr="000F112B">
        <w:t>6.3.</w:t>
      </w:r>
      <w:r w:rsidR="00F63878" w:rsidRPr="000F112B">
        <w:t xml:space="preserve"> настоящей Методики.</w:t>
      </w:r>
    </w:p>
    <w:p w:rsidR="004B5E08" w:rsidRPr="000F112B" w:rsidRDefault="004B5E08" w:rsidP="00C31C97">
      <w:pPr>
        <w:pStyle w:val="aff4"/>
        <w:numPr>
          <w:ilvl w:val="1"/>
          <w:numId w:val="20"/>
        </w:numPr>
        <w:tabs>
          <w:tab w:val="left" w:pos="1418"/>
        </w:tabs>
        <w:ind w:left="0" w:firstLine="709"/>
        <w:jc w:val="both"/>
      </w:pPr>
      <w:r w:rsidRPr="000F112B">
        <w:t xml:space="preserve">При выполнении работ на объекте Заказчика (переданном Подрядчику по акту-допуску) </w:t>
      </w:r>
      <w:proofErr w:type="gramStart"/>
      <w:r w:rsidRPr="000F112B">
        <w:t xml:space="preserve">несколькими </w:t>
      </w:r>
      <w:r w:rsidR="00034C17">
        <w:t xml:space="preserve"> организациями</w:t>
      </w:r>
      <w:proofErr w:type="gramEnd"/>
      <w:r w:rsidR="00034C17">
        <w:t xml:space="preserve"> </w:t>
      </w:r>
      <w:r w:rsidRPr="000F112B">
        <w:t>генеральный подрядчик обязан:</w:t>
      </w:r>
    </w:p>
    <w:p w:rsidR="004B5E08" w:rsidRPr="000F112B" w:rsidRDefault="004B5E08" w:rsidP="00C31C97">
      <w:pPr>
        <w:pStyle w:val="aff4"/>
        <w:numPr>
          <w:ilvl w:val="0"/>
          <w:numId w:val="13"/>
        </w:numPr>
        <w:tabs>
          <w:tab w:val="left" w:pos="1418"/>
        </w:tabs>
        <w:ind w:left="0" w:firstLine="709"/>
        <w:jc w:val="both"/>
      </w:pPr>
      <w:r w:rsidRPr="000F112B">
        <w:t>разработать и согласовать с субподрядными организациями</w:t>
      </w:r>
      <w:r w:rsidR="004753BC" w:rsidRPr="000F112B">
        <w:t xml:space="preserve"> </w:t>
      </w:r>
      <w:r w:rsidRPr="000F112B">
        <w:t>и Заказчиком график совместных и совмещенных работ, обеспечивающий безопасные условия труда, обязательный для всех организаций, привлекаемых к выполнению работ на переданной по акту-допуску территории;</w:t>
      </w:r>
    </w:p>
    <w:p w:rsidR="004B5E08" w:rsidRPr="000F112B" w:rsidRDefault="004B5E08" w:rsidP="00C31C97">
      <w:pPr>
        <w:pStyle w:val="aff4"/>
        <w:numPr>
          <w:ilvl w:val="0"/>
          <w:numId w:val="13"/>
        </w:numPr>
        <w:tabs>
          <w:tab w:val="left" w:pos="1418"/>
        </w:tabs>
        <w:ind w:left="0" w:firstLine="709"/>
        <w:jc w:val="both"/>
      </w:pPr>
      <w:r w:rsidRPr="000F112B">
        <w:t>разработать, согласовать с субподрядными организациями и Заказчиком общи</w:t>
      </w:r>
      <w:r w:rsidR="00751385" w:rsidRPr="000F112B">
        <w:t>е</w:t>
      </w:r>
      <w:r w:rsidRPr="000F112B">
        <w:t xml:space="preserve"> мероприяти</w:t>
      </w:r>
      <w:r w:rsidR="00751385" w:rsidRPr="000F112B">
        <w:t>я</w:t>
      </w:r>
      <w:r w:rsidRPr="000F112B">
        <w:t xml:space="preserve"> охраны труда, обеспечивать их выполнение и координацию действий всех организаций, привлекаемых к выполнению работ на переданной по акту-допуску территории.</w:t>
      </w:r>
    </w:p>
    <w:p w:rsidR="00243887" w:rsidRPr="000F112B" w:rsidRDefault="00243887" w:rsidP="006722AF">
      <w:pPr>
        <w:tabs>
          <w:tab w:val="left" w:pos="1418"/>
        </w:tabs>
        <w:ind w:firstLine="709"/>
        <w:jc w:val="both"/>
      </w:pPr>
      <w:r w:rsidRPr="000F112B">
        <w:t>Выдача и возврат нарядов</w:t>
      </w:r>
      <w:r w:rsidR="00AE286F" w:rsidRPr="000F112B">
        <w:t xml:space="preserve"> на проведение работ повышенной опасности</w:t>
      </w:r>
      <w:r w:rsidRPr="000F112B">
        <w:t xml:space="preserve"> должны регистрироваться в Журнале учета </w:t>
      </w:r>
      <w:r w:rsidR="0029481F" w:rsidRPr="000F112B">
        <w:t>выдачи наряда-допуска на производство работ повышенной опасности и совмещенных работ (форма Журнала определена Приложением 5 к Инструкции по организации и производству работ повышенной опасности</w:t>
      </w:r>
      <w:r w:rsidR="002960C0" w:rsidRPr="000F112B">
        <w:t xml:space="preserve"> </w:t>
      </w:r>
      <w:r w:rsidR="0029481F" w:rsidRPr="000F112B">
        <w:t>(РД 34.03.284-96)</w:t>
      </w:r>
      <w:r w:rsidR="00122F84">
        <w:t>)</w:t>
      </w:r>
      <w:r w:rsidR="0029481F" w:rsidRPr="000F112B">
        <w:t xml:space="preserve">. </w:t>
      </w:r>
      <w:r w:rsidRPr="000F112B">
        <w:t xml:space="preserve">Журнал должен быть пронумерован, прошнурован и скреплен печатью </w:t>
      </w:r>
      <w:r w:rsidR="00034C17">
        <w:t xml:space="preserve">подрядной </w:t>
      </w:r>
      <w:r w:rsidRPr="000F112B">
        <w:t>организации</w:t>
      </w:r>
      <w:r w:rsidR="0029481F" w:rsidRPr="000F112B">
        <w:t>, срок хранения журнала 6 месяцев с момента последней записи</w:t>
      </w:r>
      <w:r w:rsidRPr="000F112B">
        <w:t>. Журналы, чистые бланки и закрытые наряды-допуски должны храниться у лица, выдающего их</w:t>
      </w:r>
      <w:r w:rsidR="0029481F" w:rsidRPr="000F112B">
        <w:t xml:space="preserve"> (</w:t>
      </w:r>
      <w:r w:rsidR="001E66DF" w:rsidRPr="000F112B">
        <w:t>право выдачи наряда подтверждается письмом генерального подрядчика</w:t>
      </w:r>
      <w:r w:rsidR="00122F84">
        <w:t>,</w:t>
      </w:r>
      <w:r w:rsidR="004753BC" w:rsidRPr="000F112B">
        <w:t xml:space="preserve"> </w:t>
      </w:r>
      <w:r w:rsidR="001E66DF" w:rsidRPr="000F112B">
        <w:t xml:space="preserve">оформленным в соответствии с п. </w:t>
      </w:r>
      <w:r w:rsidR="00AC25AA" w:rsidRPr="000F112B">
        <w:t>6</w:t>
      </w:r>
      <w:r w:rsidR="001E66DF" w:rsidRPr="000F112B">
        <w:t>.</w:t>
      </w:r>
      <w:r w:rsidR="00AC25AA" w:rsidRPr="000F112B">
        <w:t>6</w:t>
      </w:r>
      <w:r w:rsidRPr="000F112B">
        <w:t>.</w:t>
      </w:r>
      <w:r w:rsidR="001E66DF" w:rsidRPr="000F112B">
        <w:t xml:space="preserve"> настоящей Методики).</w:t>
      </w:r>
    </w:p>
    <w:p w:rsidR="004B5E08" w:rsidRPr="000F112B" w:rsidRDefault="004B5E08" w:rsidP="006722AF">
      <w:pPr>
        <w:tabs>
          <w:tab w:val="left" w:pos="1418"/>
        </w:tabs>
        <w:ind w:firstLine="709"/>
        <w:jc w:val="both"/>
      </w:pPr>
      <w:r w:rsidRPr="000F112B">
        <w:t>При совместной деятельности на выделенной территории нескольки</w:t>
      </w:r>
      <w:r w:rsidR="003005C0" w:rsidRPr="000F112B">
        <w:t>х</w:t>
      </w:r>
      <w:r w:rsidRPr="000F112B">
        <w:t xml:space="preserve"> работодател</w:t>
      </w:r>
      <w:r w:rsidR="003005C0" w:rsidRPr="000F112B">
        <w:t>ей</w:t>
      </w:r>
      <w:r w:rsidRPr="000F112B">
        <w:t xml:space="preserve">, каждый из них обязан обеспечить безопасные условия труда для </w:t>
      </w:r>
      <w:proofErr w:type="gramStart"/>
      <w:r w:rsidRPr="000F112B">
        <w:t xml:space="preserve">привлекаемых </w:t>
      </w:r>
      <w:r w:rsidR="00034C17">
        <w:t xml:space="preserve"> им</w:t>
      </w:r>
      <w:proofErr w:type="gramEnd"/>
      <w:r w:rsidR="00034C17">
        <w:t xml:space="preserve"> </w:t>
      </w:r>
      <w:r w:rsidRPr="000F112B">
        <w:t xml:space="preserve">работников в соответствии с оформленными актом-допуском, графиком выполнения совместных работ и </w:t>
      </w:r>
      <w:r w:rsidR="002960C0" w:rsidRPr="000F112B">
        <w:t>требованиями правил</w:t>
      </w:r>
      <w:r w:rsidR="003005C0" w:rsidRPr="000F112B">
        <w:t xml:space="preserve"> по охране труда</w:t>
      </w:r>
      <w:r w:rsidRPr="000F112B">
        <w:t>. Работодателями в соответствии со спецификой производимых работ должен быть организован контроль за состоянием условий и охраны труда. Ответственность за безопасную организацию совмещенных работ в целом по объекту возлагается на руководителя генподрядной организации.</w:t>
      </w:r>
    </w:p>
    <w:p w:rsidR="004B5E08" w:rsidRPr="000F112B" w:rsidRDefault="004B5E08" w:rsidP="00C31C97">
      <w:pPr>
        <w:pStyle w:val="aff4"/>
        <w:numPr>
          <w:ilvl w:val="1"/>
          <w:numId w:val="20"/>
        </w:numPr>
        <w:tabs>
          <w:tab w:val="left" w:pos="1418"/>
        </w:tabs>
        <w:ind w:left="0" w:firstLine="709"/>
        <w:jc w:val="both"/>
      </w:pPr>
      <w:r w:rsidRPr="000F112B">
        <w:t xml:space="preserve">При выполнении в подразделениях Заказчика работ на одном и том же оборудовании или сооружении цеха (участка) одновременно несколькими организациями по прямым договорам с Заказчиком руководитель структурного подразделения совместно с руководством подрядных организаций обязан разработать график совмещенных работ и общие мероприятия по охране труда, которые должны быть утверждены главным инженером филиала. </w:t>
      </w:r>
    </w:p>
    <w:p w:rsidR="004B5E08" w:rsidRPr="000F112B" w:rsidRDefault="004B5E08" w:rsidP="006722AF">
      <w:pPr>
        <w:tabs>
          <w:tab w:val="left" w:pos="1418"/>
        </w:tabs>
        <w:ind w:firstLine="709"/>
        <w:jc w:val="both"/>
      </w:pPr>
      <w:r w:rsidRPr="000F112B">
        <w:t xml:space="preserve">Ответственность за подготовку рабочего места, координацию действий по выполнению графика совмещенных работ, общих мероприятий по охране труда, допуск к работам, поддержание непрерывной связи и информирование лиц, отвечающих за безопасную организацию работ на энергообъекте со стороны </w:t>
      </w:r>
      <w:r w:rsidR="00DE0EFD" w:rsidRPr="000F112B">
        <w:t>подрядных организаций,</w:t>
      </w:r>
      <w:r w:rsidRPr="000F112B">
        <w:t xml:space="preserve"> несет представитель Заказчика.</w:t>
      </w:r>
    </w:p>
    <w:p w:rsidR="004B5E08" w:rsidRPr="000F112B" w:rsidRDefault="004B5E08" w:rsidP="006722AF">
      <w:pPr>
        <w:tabs>
          <w:tab w:val="left" w:pos="1418"/>
        </w:tabs>
        <w:ind w:firstLine="709"/>
        <w:jc w:val="both"/>
      </w:pPr>
      <w:r w:rsidRPr="000F112B">
        <w:lastRenderedPageBreak/>
        <w:t>Ответственность за обеспечение безопасных условий труда в процессе производства работ, соблюдение графика выполнения совмещенных работ, организацию и выполнение мероприятий по охране труда на своих участках работы, необходимую квалификацию персонала, соблюдение им правил и инструкций по охране труда несут руководители подрядных организаций.</w:t>
      </w:r>
    </w:p>
    <w:p w:rsidR="001B4807" w:rsidRPr="000F112B" w:rsidRDefault="001B4807" w:rsidP="004B5E08">
      <w:pPr>
        <w:ind w:firstLine="709"/>
        <w:jc w:val="both"/>
      </w:pPr>
    </w:p>
    <w:p w:rsidR="00854F6D" w:rsidRPr="000F112B" w:rsidRDefault="00854F6D" w:rsidP="00854F6D">
      <w:pPr>
        <w:pStyle w:val="1"/>
        <w:jc w:val="both"/>
        <w:rPr>
          <w:u w:val="none"/>
        </w:rPr>
      </w:pPr>
      <w:bookmarkStart w:id="16" w:name="_Toc165533801"/>
      <w:r w:rsidRPr="000F112B">
        <w:rPr>
          <w:u w:val="none"/>
        </w:rPr>
        <w:t>Контроль за состоянием охраны труда</w:t>
      </w:r>
      <w:bookmarkEnd w:id="16"/>
    </w:p>
    <w:p w:rsidR="00854F6D" w:rsidRPr="000F112B" w:rsidRDefault="00854F6D" w:rsidP="00854F6D">
      <w:pPr>
        <w:jc w:val="both"/>
        <w:rPr>
          <w:szCs w:val="28"/>
        </w:rPr>
      </w:pPr>
    </w:p>
    <w:p w:rsidR="00854F6D" w:rsidRPr="000F112B" w:rsidRDefault="00854F6D" w:rsidP="00C31C97">
      <w:pPr>
        <w:pStyle w:val="aff4"/>
        <w:numPr>
          <w:ilvl w:val="1"/>
          <w:numId w:val="17"/>
        </w:numPr>
        <w:ind w:left="0" w:firstLine="709"/>
        <w:jc w:val="both"/>
      </w:pPr>
      <w:r w:rsidRPr="000F112B">
        <w:t xml:space="preserve">Работники Общества должны осуществлять мониторинг хода производства работ, изменения условий труда и соблюдения требований охраны труда на территории энергообъекта в соответствии с </w:t>
      </w:r>
      <w:r w:rsidRPr="000F112B">
        <w:rPr>
          <w:noProof/>
        </w:rPr>
        <w:t>Положением об организации контроля состояния охраны труда в ООО «БГК».</w:t>
      </w:r>
    </w:p>
    <w:p w:rsidR="003005C0" w:rsidRPr="000F112B" w:rsidRDefault="00AB14F5" w:rsidP="00854F6D">
      <w:pPr>
        <w:ind w:firstLine="709"/>
        <w:jc w:val="both"/>
        <w:rPr>
          <w:szCs w:val="28"/>
        </w:rPr>
      </w:pPr>
      <w:r w:rsidRPr="000F112B">
        <w:rPr>
          <w:szCs w:val="28"/>
        </w:rPr>
        <w:t xml:space="preserve">Во время </w:t>
      </w:r>
      <w:r w:rsidR="00F63669" w:rsidRPr="000F112B">
        <w:rPr>
          <w:szCs w:val="28"/>
        </w:rPr>
        <w:t>производства</w:t>
      </w:r>
      <w:r w:rsidRPr="000F112B">
        <w:rPr>
          <w:szCs w:val="28"/>
        </w:rPr>
        <w:t xml:space="preserve"> работ </w:t>
      </w:r>
      <w:r w:rsidR="00F63669" w:rsidRPr="000F112B">
        <w:rPr>
          <w:szCs w:val="28"/>
        </w:rPr>
        <w:t>лицами</w:t>
      </w:r>
      <w:r w:rsidR="00C8683B" w:rsidRPr="000F112B">
        <w:rPr>
          <w:szCs w:val="28"/>
        </w:rPr>
        <w:t>,</w:t>
      </w:r>
      <w:r w:rsidR="00F63669" w:rsidRPr="000F112B">
        <w:rPr>
          <w:szCs w:val="28"/>
        </w:rPr>
        <w:t xml:space="preserve"> ответственными за безопасное производство работ</w:t>
      </w:r>
      <w:r w:rsidR="00C8683B" w:rsidRPr="000F112B">
        <w:rPr>
          <w:szCs w:val="28"/>
        </w:rPr>
        <w:t>,</w:t>
      </w:r>
      <w:r w:rsidR="00F63669" w:rsidRPr="000F112B">
        <w:rPr>
          <w:szCs w:val="28"/>
        </w:rPr>
        <w:t xml:space="preserve"> должен осуществля</w:t>
      </w:r>
      <w:r w:rsidRPr="000F112B">
        <w:rPr>
          <w:szCs w:val="28"/>
        </w:rPr>
        <w:t>т</w:t>
      </w:r>
      <w:r w:rsidR="00F63669" w:rsidRPr="000F112B">
        <w:rPr>
          <w:szCs w:val="28"/>
        </w:rPr>
        <w:t>ь</w:t>
      </w:r>
      <w:r w:rsidRPr="000F112B">
        <w:rPr>
          <w:szCs w:val="28"/>
        </w:rPr>
        <w:t xml:space="preserve">ся </w:t>
      </w:r>
      <w:r w:rsidR="009E4B73" w:rsidRPr="000F112B">
        <w:rPr>
          <w:szCs w:val="28"/>
        </w:rPr>
        <w:t xml:space="preserve">надзор </w:t>
      </w:r>
      <w:r w:rsidRPr="000F112B">
        <w:rPr>
          <w:szCs w:val="28"/>
        </w:rPr>
        <w:t xml:space="preserve">за соблюдением работающими требований безопасности при проведении работ: </w:t>
      </w:r>
    </w:p>
    <w:p w:rsidR="003005C0" w:rsidRPr="000F112B" w:rsidRDefault="00AB14F5" w:rsidP="00C31C97">
      <w:pPr>
        <w:pStyle w:val="aff4"/>
        <w:numPr>
          <w:ilvl w:val="0"/>
          <w:numId w:val="16"/>
        </w:numPr>
        <w:ind w:left="0" w:firstLine="709"/>
        <w:jc w:val="both"/>
        <w:rPr>
          <w:szCs w:val="28"/>
        </w:rPr>
      </w:pPr>
      <w:r w:rsidRPr="000F112B">
        <w:rPr>
          <w:szCs w:val="28"/>
        </w:rPr>
        <w:t>непрерывный — производителем</w:t>
      </w:r>
      <w:r w:rsidR="00E7176F" w:rsidRPr="000F112B">
        <w:rPr>
          <w:szCs w:val="28"/>
        </w:rPr>
        <w:t xml:space="preserve">/ответственным </w:t>
      </w:r>
      <w:r w:rsidRPr="000F112B">
        <w:rPr>
          <w:szCs w:val="28"/>
        </w:rPr>
        <w:t>исполни</w:t>
      </w:r>
      <w:r w:rsidR="003005C0" w:rsidRPr="000F112B">
        <w:rPr>
          <w:szCs w:val="28"/>
        </w:rPr>
        <w:t>телем работ за членами бригады;</w:t>
      </w:r>
    </w:p>
    <w:p w:rsidR="00AB14F5" w:rsidRPr="000F112B" w:rsidRDefault="00AB14F5" w:rsidP="00C31C97">
      <w:pPr>
        <w:pStyle w:val="aff4"/>
        <w:numPr>
          <w:ilvl w:val="0"/>
          <w:numId w:val="16"/>
        </w:numPr>
        <w:ind w:left="0" w:firstLine="709"/>
        <w:jc w:val="both"/>
        <w:rPr>
          <w:szCs w:val="28"/>
        </w:rPr>
      </w:pPr>
      <w:r w:rsidRPr="000F112B">
        <w:rPr>
          <w:szCs w:val="28"/>
        </w:rPr>
        <w:t xml:space="preserve">периодический — </w:t>
      </w:r>
      <w:r w:rsidR="00BC2DE1" w:rsidRPr="000F112B">
        <w:rPr>
          <w:szCs w:val="28"/>
        </w:rPr>
        <w:t>ответственным руководителем работ (</w:t>
      </w:r>
      <w:r w:rsidRPr="000F112B">
        <w:rPr>
          <w:szCs w:val="28"/>
        </w:rPr>
        <w:t>не реже одного раза в течение 2 часов от времени допуска</w:t>
      </w:r>
      <w:r w:rsidR="00BC2DE1" w:rsidRPr="000F112B">
        <w:rPr>
          <w:szCs w:val="28"/>
        </w:rPr>
        <w:t xml:space="preserve"> с отметкой о результатах проведенного контроля в приложении к наряду-допуску)</w:t>
      </w:r>
      <w:r w:rsidRPr="000F112B">
        <w:rPr>
          <w:szCs w:val="28"/>
        </w:rPr>
        <w:t xml:space="preserve"> и лицом, допустившим к этим работам</w:t>
      </w:r>
      <w:r w:rsidR="00854F6D" w:rsidRPr="000F112B">
        <w:rPr>
          <w:szCs w:val="28"/>
        </w:rPr>
        <w:t xml:space="preserve"> (не позднее чем через 4-5 часов от времени допуска бригады к работе с отметкой в «Журнале состояния условий труда»</w:t>
      </w:r>
      <w:proofErr w:type="gramStart"/>
      <w:r w:rsidR="00854F6D" w:rsidRPr="000F112B">
        <w:rPr>
          <w:szCs w:val="28"/>
        </w:rPr>
        <w:t xml:space="preserve">) </w:t>
      </w:r>
      <w:r w:rsidR="001A7E42" w:rsidRPr="000F112B">
        <w:rPr>
          <w:szCs w:val="28"/>
        </w:rPr>
        <w:t>.</w:t>
      </w:r>
      <w:proofErr w:type="gramEnd"/>
    </w:p>
    <w:p w:rsidR="00F63669" w:rsidRDefault="00AB26A0" w:rsidP="00AB26A0">
      <w:pPr>
        <w:ind w:firstLine="709"/>
        <w:jc w:val="both"/>
      </w:pPr>
      <w:r w:rsidRPr="000F112B">
        <w:t>Работодатели подрядных организаций обязаны контролировать состояние условий труда и соблюдение работниками требований охраны труда по утвержденному в организации порядку.</w:t>
      </w:r>
    </w:p>
    <w:p w:rsidR="006722AF" w:rsidRPr="000F112B" w:rsidRDefault="00DA020F" w:rsidP="00C31C97">
      <w:pPr>
        <w:pStyle w:val="aff4"/>
        <w:widowControl w:val="0"/>
        <w:numPr>
          <w:ilvl w:val="1"/>
          <w:numId w:val="18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ind w:left="0" w:right="11" w:firstLine="709"/>
        <w:jc w:val="both"/>
      </w:pPr>
      <w:r w:rsidRPr="000F112B">
        <w:t>Ответственным лицам филиалов п</w:t>
      </w:r>
      <w:r w:rsidR="006722AF" w:rsidRPr="000F112B">
        <w:t>ри производстве работ подрядными организациями необходимо осуществлять контроль:</w:t>
      </w:r>
    </w:p>
    <w:p w:rsidR="00CB4781" w:rsidRPr="000F112B" w:rsidRDefault="00664A05" w:rsidP="00C31C97">
      <w:pPr>
        <w:pStyle w:val="aff4"/>
        <w:numPr>
          <w:ilvl w:val="2"/>
          <w:numId w:val="18"/>
        </w:numPr>
        <w:tabs>
          <w:tab w:val="left" w:pos="1418"/>
        </w:tabs>
        <w:ind w:left="0" w:firstLine="709"/>
        <w:jc w:val="both"/>
      </w:pPr>
      <w:r>
        <w:t xml:space="preserve"> П</w:t>
      </w:r>
      <w:r w:rsidRPr="000F112B">
        <w:t>роведени</w:t>
      </w:r>
      <w:r w:rsidR="00A2210E">
        <w:t>е</w:t>
      </w:r>
      <w:r w:rsidRPr="000F112B">
        <w:t xml:space="preserve"> </w:t>
      </w:r>
      <w:r w:rsidR="006722AF" w:rsidRPr="000F112B">
        <w:t>целевого инструктажа лицами, ответственными за безопасное производство работ</w:t>
      </w:r>
      <w:r w:rsidR="00795E88" w:rsidRPr="000F112B">
        <w:t>.</w:t>
      </w:r>
    </w:p>
    <w:p w:rsidR="006722AF" w:rsidRPr="000F112B" w:rsidRDefault="00795E88" w:rsidP="00664A05">
      <w:pPr>
        <w:tabs>
          <w:tab w:val="left" w:pos="1418"/>
        </w:tabs>
        <w:ind w:firstLine="709"/>
        <w:jc w:val="both"/>
      </w:pPr>
      <w:r w:rsidRPr="000F112B">
        <w:t xml:space="preserve">Контроль </w:t>
      </w:r>
      <w:r w:rsidR="006722AF" w:rsidRPr="000F112B">
        <w:t>осуществляется лицами, ответственными за проведение мониторинга процесса и контроля за соблюдением требований нормативных документов при допуске к выполнению работ, в соответствии с требованиями Инструкции ИН-527 «Порядок и контроль проведения видеофиксации производственных процессов в филиалах ООО «БГК»</w:t>
      </w:r>
      <w:r w:rsidR="00F46F4F">
        <w:t>.</w:t>
      </w:r>
      <w:r w:rsidR="006722AF" w:rsidRPr="000F112B">
        <w:t xml:space="preserve"> </w:t>
      </w:r>
    </w:p>
    <w:p w:rsidR="00CB4781" w:rsidRPr="000F112B" w:rsidRDefault="006722AF" w:rsidP="00664A05">
      <w:pPr>
        <w:widowControl w:val="0"/>
        <w:shd w:val="clear" w:color="auto" w:fill="FFFFFF"/>
        <w:tabs>
          <w:tab w:val="left" w:pos="612"/>
          <w:tab w:val="left" w:pos="1418"/>
          <w:tab w:val="left" w:pos="1560"/>
        </w:tabs>
        <w:autoSpaceDE w:val="0"/>
        <w:autoSpaceDN w:val="0"/>
        <w:adjustRightInd w:val="0"/>
        <w:ind w:right="11" w:firstLine="709"/>
        <w:jc w:val="both"/>
      </w:pPr>
      <w:r w:rsidRPr="000F112B">
        <w:t>При</w:t>
      </w:r>
      <w:r w:rsidR="00F46F4F">
        <w:t xml:space="preserve"> проведении</w:t>
      </w:r>
      <w:r w:rsidRPr="000F112B">
        <w:t xml:space="preserve"> </w:t>
      </w:r>
      <w:r w:rsidR="00F46F4F" w:rsidRPr="000F112B">
        <w:t>контрол</w:t>
      </w:r>
      <w:r w:rsidR="00F46F4F">
        <w:t>я</w:t>
      </w:r>
      <w:r w:rsidR="00F46F4F" w:rsidRPr="000F112B">
        <w:t xml:space="preserve"> </w:t>
      </w:r>
      <w:r w:rsidRPr="000F112B">
        <w:t>целевых инструктажей необходимо провер</w:t>
      </w:r>
      <w:r w:rsidR="008B6BFC" w:rsidRPr="000F112B">
        <w:t>я</w:t>
      </w:r>
      <w:r w:rsidRPr="000F112B">
        <w:t>ть соответствие целевого инструктажа характеру поручаемой работ</w:t>
      </w:r>
      <w:r w:rsidR="00D76462">
        <w:t>е</w:t>
      </w:r>
      <w:r w:rsidRPr="000F112B">
        <w:t xml:space="preserve"> и требованиям к содержанию целевого инструктажа, проводимого лицами, ответственными за безопасное производство работ</w:t>
      </w:r>
      <w:r w:rsidR="00CB4781" w:rsidRPr="000F112B">
        <w:t xml:space="preserve">. </w:t>
      </w:r>
    </w:p>
    <w:p w:rsidR="006722AF" w:rsidRPr="000F112B" w:rsidRDefault="00CB4781" w:rsidP="00BE7A8D">
      <w:pPr>
        <w:widowControl w:val="0"/>
        <w:shd w:val="clear" w:color="auto" w:fill="FFFFFF"/>
        <w:tabs>
          <w:tab w:val="left" w:pos="612"/>
          <w:tab w:val="left" w:pos="1418"/>
          <w:tab w:val="left" w:pos="1560"/>
        </w:tabs>
        <w:autoSpaceDE w:val="0"/>
        <w:autoSpaceDN w:val="0"/>
        <w:adjustRightInd w:val="0"/>
        <w:ind w:right="11" w:firstLine="709"/>
        <w:jc w:val="both"/>
      </w:pPr>
      <w:r w:rsidRPr="000F112B">
        <w:t>Контроль осуществляется путем просматривания видеозаписей допусков к работам, и при проведении проверок состояния охраны труда и дней охраны труда ответственными лицами путем устного опроса приобретенных работниками знаний при получении целевого инструктажа</w:t>
      </w:r>
      <w:r w:rsidR="006479FD">
        <w:t>.</w:t>
      </w:r>
    </w:p>
    <w:p w:rsidR="006722AF" w:rsidRPr="000F112B" w:rsidRDefault="00664A05" w:rsidP="00C31C97">
      <w:pPr>
        <w:pStyle w:val="aff4"/>
        <w:widowControl w:val="0"/>
        <w:numPr>
          <w:ilvl w:val="2"/>
          <w:numId w:val="18"/>
        </w:numPr>
        <w:shd w:val="clear" w:color="auto" w:fill="FFFFFF"/>
        <w:tabs>
          <w:tab w:val="left" w:pos="612"/>
          <w:tab w:val="left" w:pos="1418"/>
        </w:tabs>
        <w:autoSpaceDE w:val="0"/>
        <w:autoSpaceDN w:val="0"/>
        <w:adjustRightInd w:val="0"/>
        <w:ind w:left="0" w:right="11" w:firstLine="709"/>
        <w:jc w:val="both"/>
      </w:pPr>
      <w:r>
        <w:t>Н</w:t>
      </w:r>
      <w:r w:rsidRPr="000F112B">
        <w:t xml:space="preserve">аличия </w:t>
      </w:r>
      <w:r w:rsidR="006722AF" w:rsidRPr="000F112B">
        <w:t>разработанного и согласованного ППР (ТК) в порядке, установленном Методикой МТ-545 «Порядок разработки и согласования проектов производства работ, разрабатываемых подрядными организациями для обеспечения безопасного производства работ на объектах ООО «БГК», ознакомлени</w:t>
      </w:r>
      <w:r w:rsidR="00795E88" w:rsidRPr="000F112B">
        <w:t>я</w:t>
      </w:r>
      <w:r w:rsidR="006722AF" w:rsidRPr="000F112B">
        <w:t xml:space="preserve"> с ППР (ТК) работников подрядной организации, выполняющих работы, наличия его копии на рабочем месте допускающего по наряду-допуску, соблюдения технологии производства и последовательности этапов выполнения работы, определенных ППР (ТК</w:t>
      </w:r>
      <w:r w:rsidR="006479FD" w:rsidRPr="000F112B">
        <w:t>)</w:t>
      </w:r>
      <w:r w:rsidR="006479FD">
        <w:t>.</w:t>
      </w:r>
    </w:p>
    <w:p w:rsidR="006722AF" w:rsidRPr="000F112B" w:rsidRDefault="00664A05" w:rsidP="00C31C97">
      <w:pPr>
        <w:pStyle w:val="aff4"/>
        <w:widowControl w:val="0"/>
        <w:numPr>
          <w:ilvl w:val="2"/>
          <w:numId w:val="18"/>
        </w:numPr>
        <w:shd w:val="clear" w:color="auto" w:fill="FFFFFF"/>
        <w:tabs>
          <w:tab w:val="left" w:pos="612"/>
          <w:tab w:val="left" w:pos="1418"/>
        </w:tabs>
        <w:autoSpaceDE w:val="0"/>
        <w:autoSpaceDN w:val="0"/>
        <w:adjustRightInd w:val="0"/>
        <w:ind w:left="0" w:right="11" w:firstLine="709"/>
        <w:jc w:val="both"/>
      </w:pPr>
      <w:r>
        <w:t>Н</w:t>
      </w:r>
      <w:r w:rsidRPr="000F112B">
        <w:t xml:space="preserve">аличия </w:t>
      </w:r>
      <w:r w:rsidR="006722AF" w:rsidRPr="000F112B">
        <w:t xml:space="preserve">и правильного применения работниками СИЗ в зависимости от характера выполняемой работы, имеющихся вредных и опасных факторов производственной среды и опасностей повреждения здоровья работников. </w:t>
      </w:r>
    </w:p>
    <w:p w:rsidR="00316C17" w:rsidRPr="000F112B" w:rsidRDefault="004B1B89" w:rsidP="00C31C97">
      <w:pPr>
        <w:pStyle w:val="aff4"/>
        <w:widowControl w:val="0"/>
        <w:numPr>
          <w:ilvl w:val="1"/>
          <w:numId w:val="18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ind w:left="0" w:right="11" w:firstLine="709"/>
        <w:jc w:val="both"/>
        <w:rPr>
          <w:szCs w:val="28"/>
        </w:rPr>
      </w:pPr>
      <w:r w:rsidRPr="000F112B">
        <w:rPr>
          <w:szCs w:val="28"/>
        </w:rPr>
        <w:t>Каждый работник в случае обнаружения</w:t>
      </w:r>
      <w:r w:rsidR="003005C0" w:rsidRPr="000F112B">
        <w:rPr>
          <w:szCs w:val="28"/>
        </w:rPr>
        <w:t xml:space="preserve"> </w:t>
      </w:r>
      <w:r w:rsidRPr="000F112B">
        <w:rPr>
          <w:szCs w:val="28"/>
        </w:rPr>
        <w:t>предпосылок к несчастным случаям, авариям и инцидентам, а также угроз нанесения ущерба имуществу Общества и окружающей среде обязан принять меры к приостановке работ до полного устранения имеющихся угроз.</w:t>
      </w:r>
      <w:r w:rsidR="00316C17" w:rsidRPr="000F112B">
        <w:rPr>
          <w:szCs w:val="28"/>
        </w:rPr>
        <w:t xml:space="preserve"> Достаточными для приостановки работ основаниями являются:</w:t>
      </w:r>
    </w:p>
    <w:p w:rsidR="00316C17" w:rsidRPr="000F112B" w:rsidRDefault="00316C17" w:rsidP="00A854D7">
      <w:pPr>
        <w:pStyle w:val="Style31"/>
        <w:numPr>
          <w:ilvl w:val="0"/>
          <w:numId w:val="9"/>
        </w:numPr>
        <w:shd w:val="clear" w:color="auto" w:fill="auto"/>
        <w:tabs>
          <w:tab w:val="left" w:pos="1452"/>
        </w:tabs>
        <w:spacing w:before="0" w:line="240" w:lineRule="auto"/>
        <w:ind w:firstLine="740"/>
        <w:rPr>
          <w:sz w:val="24"/>
          <w:szCs w:val="28"/>
        </w:rPr>
      </w:pPr>
      <w:r w:rsidRPr="000F112B">
        <w:rPr>
          <w:sz w:val="24"/>
          <w:szCs w:val="28"/>
        </w:rPr>
        <w:lastRenderedPageBreak/>
        <w:t>проведение работ с нарушения</w:t>
      </w:r>
      <w:r w:rsidR="008B05E7" w:rsidRPr="000F112B">
        <w:rPr>
          <w:sz w:val="24"/>
          <w:szCs w:val="28"/>
        </w:rPr>
        <w:t>ми требований нормативно-правовых актов, нормативно-технической документации</w:t>
      </w:r>
      <w:r w:rsidRPr="000F112B">
        <w:rPr>
          <w:sz w:val="24"/>
          <w:szCs w:val="28"/>
        </w:rPr>
        <w:t xml:space="preserve"> и </w:t>
      </w:r>
      <w:r w:rsidR="008B05E7" w:rsidRPr="000F112B">
        <w:rPr>
          <w:sz w:val="24"/>
          <w:szCs w:val="28"/>
        </w:rPr>
        <w:t xml:space="preserve">локальных нормативных актов </w:t>
      </w:r>
      <w:r w:rsidRPr="000F112B">
        <w:rPr>
          <w:sz w:val="24"/>
          <w:szCs w:val="28"/>
        </w:rPr>
        <w:t>Общества в области охраны труда, промышленной</w:t>
      </w:r>
      <w:r w:rsidR="00FF6EC3">
        <w:rPr>
          <w:sz w:val="24"/>
          <w:szCs w:val="28"/>
        </w:rPr>
        <w:t xml:space="preserve"> и </w:t>
      </w:r>
      <w:r w:rsidRPr="000F112B">
        <w:rPr>
          <w:sz w:val="24"/>
          <w:szCs w:val="28"/>
        </w:rPr>
        <w:t>пожарной безопасности, создающими потенциальную угрозу безопасности и (или) здоровью людей;</w:t>
      </w:r>
    </w:p>
    <w:p w:rsidR="00316C17" w:rsidRPr="000F112B" w:rsidRDefault="00316C17" w:rsidP="00A854D7">
      <w:pPr>
        <w:pStyle w:val="Style31"/>
        <w:numPr>
          <w:ilvl w:val="0"/>
          <w:numId w:val="9"/>
        </w:numPr>
        <w:shd w:val="clear" w:color="auto" w:fill="auto"/>
        <w:tabs>
          <w:tab w:val="left" w:pos="1452"/>
        </w:tabs>
        <w:spacing w:before="0" w:line="240" w:lineRule="auto"/>
        <w:ind w:firstLine="740"/>
        <w:rPr>
          <w:sz w:val="24"/>
          <w:szCs w:val="28"/>
        </w:rPr>
      </w:pPr>
      <w:r w:rsidRPr="000F112B">
        <w:rPr>
          <w:sz w:val="24"/>
          <w:szCs w:val="28"/>
        </w:rPr>
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</w:r>
    </w:p>
    <w:p w:rsidR="00316C17" w:rsidRPr="000F112B" w:rsidRDefault="00316C17" w:rsidP="00A854D7">
      <w:pPr>
        <w:pStyle w:val="Style31"/>
        <w:numPr>
          <w:ilvl w:val="0"/>
          <w:numId w:val="9"/>
        </w:numPr>
        <w:shd w:val="clear" w:color="auto" w:fill="auto"/>
        <w:tabs>
          <w:tab w:val="left" w:pos="1452"/>
        </w:tabs>
        <w:spacing w:before="0" w:line="240" w:lineRule="auto"/>
        <w:ind w:firstLine="740"/>
        <w:rPr>
          <w:sz w:val="24"/>
          <w:szCs w:val="28"/>
        </w:rPr>
      </w:pPr>
      <w:r w:rsidRPr="000F112B">
        <w:rPr>
          <w:sz w:val="24"/>
          <w:szCs w:val="28"/>
        </w:rPr>
        <w:t xml:space="preserve">отсутствие на месте производства работ </w:t>
      </w:r>
      <w:r w:rsidR="001A4574" w:rsidRPr="000F112B">
        <w:rPr>
          <w:sz w:val="24"/>
          <w:szCs w:val="28"/>
        </w:rPr>
        <w:t xml:space="preserve">ограждений, </w:t>
      </w:r>
      <w:r w:rsidRPr="000F112B">
        <w:rPr>
          <w:sz w:val="24"/>
          <w:szCs w:val="28"/>
        </w:rPr>
        <w:t xml:space="preserve">предупредительных знаков безопасности, средств пожаротушения, которые должны иметься в соответствии с правилами, инструкциями по проведению работ и (или) отражены в </w:t>
      </w:r>
      <w:r w:rsidR="001A4574" w:rsidRPr="000F112B">
        <w:rPr>
          <w:sz w:val="24"/>
          <w:szCs w:val="28"/>
        </w:rPr>
        <w:t xml:space="preserve">акте-допуске и (или) </w:t>
      </w:r>
      <w:r w:rsidRPr="000F112B">
        <w:rPr>
          <w:sz w:val="24"/>
          <w:szCs w:val="28"/>
        </w:rPr>
        <w:t>наряде-допуске;</w:t>
      </w:r>
    </w:p>
    <w:p w:rsidR="00316C17" w:rsidRPr="000F112B" w:rsidRDefault="00316C17" w:rsidP="00A854D7">
      <w:pPr>
        <w:pStyle w:val="Style31"/>
        <w:numPr>
          <w:ilvl w:val="0"/>
          <w:numId w:val="9"/>
        </w:numPr>
        <w:shd w:val="clear" w:color="auto" w:fill="auto"/>
        <w:tabs>
          <w:tab w:val="left" w:pos="1452"/>
        </w:tabs>
        <w:spacing w:before="0" w:line="240" w:lineRule="auto"/>
        <w:ind w:firstLine="740"/>
        <w:rPr>
          <w:sz w:val="24"/>
          <w:szCs w:val="28"/>
        </w:rPr>
      </w:pPr>
      <w:r w:rsidRPr="000F112B">
        <w:rPr>
          <w:sz w:val="24"/>
          <w:szCs w:val="28"/>
        </w:rPr>
        <w:t>проведение работ работниками, не имеющими соответствующего допуска к указанным работам, не</w:t>
      </w:r>
      <w:r w:rsidR="004753BC" w:rsidRPr="000F112B">
        <w:rPr>
          <w:sz w:val="24"/>
          <w:szCs w:val="28"/>
        </w:rPr>
        <w:t xml:space="preserve"> </w:t>
      </w:r>
      <w:r w:rsidRPr="000F112B">
        <w:rPr>
          <w:sz w:val="24"/>
          <w:szCs w:val="28"/>
        </w:rPr>
        <w:t xml:space="preserve">аттестованными </w:t>
      </w:r>
      <w:r w:rsidR="008B05E7" w:rsidRPr="000F112B">
        <w:rPr>
          <w:sz w:val="24"/>
          <w:szCs w:val="28"/>
        </w:rPr>
        <w:t xml:space="preserve">(не прошедшими проверку знаний) </w:t>
      </w:r>
      <w:r w:rsidRPr="000F112B">
        <w:rPr>
          <w:sz w:val="24"/>
          <w:szCs w:val="28"/>
        </w:rPr>
        <w:t>и (или) не прошедшими инструктаж;</w:t>
      </w:r>
    </w:p>
    <w:p w:rsidR="00316C17" w:rsidRPr="000F112B" w:rsidRDefault="00316C17" w:rsidP="00A854D7">
      <w:pPr>
        <w:pStyle w:val="Style31"/>
        <w:numPr>
          <w:ilvl w:val="0"/>
          <w:numId w:val="9"/>
        </w:numPr>
        <w:shd w:val="clear" w:color="auto" w:fill="auto"/>
        <w:tabs>
          <w:tab w:val="left" w:pos="1452"/>
        </w:tabs>
        <w:spacing w:before="0" w:line="240" w:lineRule="auto"/>
        <w:ind w:firstLine="740"/>
        <w:rPr>
          <w:sz w:val="24"/>
          <w:szCs w:val="28"/>
        </w:rPr>
      </w:pPr>
      <w:r w:rsidRPr="000F112B">
        <w:rPr>
          <w:sz w:val="24"/>
          <w:szCs w:val="28"/>
        </w:rPr>
        <w:t>отсутствие на месте проведения работ работника</w:t>
      </w:r>
      <w:r w:rsidR="003005C0" w:rsidRPr="000F112B">
        <w:rPr>
          <w:sz w:val="24"/>
          <w:szCs w:val="28"/>
        </w:rPr>
        <w:t>,</w:t>
      </w:r>
      <w:r w:rsidRPr="000F112B">
        <w:rPr>
          <w:sz w:val="24"/>
          <w:szCs w:val="28"/>
        </w:rPr>
        <w:t xml:space="preserve"> ответственного за проведение работ (производителя работ</w:t>
      </w:r>
      <w:r w:rsidR="008B05E7" w:rsidRPr="000F112B">
        <w:rPr>
          <w:sz w:val="24"/>
          <w:szCs w:val="28"/>
        </w:rPr>
        <w:t>/ответственного исполнителя работ</w:t>
      </w:r>
      <w:r w:rsidRPr="000F112B">
        <w:rPr>
          <w:sz w:val="24"/>
          <w:szCs w:val="28"/>
        </w:rPr>
        <w:t>), если возможность временного отсутствия не оговорена в правилах проведения указанного вида работ;</w:t>
      </w:r>
    </w:p>
    <w:p w:rsidR="00316C17" w:rsidRPr="000F112B" w:rsidRDefault="008B05E7" w:rsidP="00A854D7">
      <w:pPr>
        <w:pStyle w:val="Style31"/>
        <w:numPr>
          <w:ilvl w:val="0"/>
          <w:numId w:val="9"/>
        </w:numPr>
        <w:shd w:val="clear" w:color="auto" w:fill="auto"/>
        <w:tabs>
          <w:tab w:val="left" w:pos="1418"/>
        </w:tabs>
        <w:spacing w:before="0" w:line="240" w:lineRule="auto"/>
        <w:ind w:firstLine="740"/>
        <w:rPr>
          <w:sz w:val="24"/>
          <w:szCs w:val="28"/>
        </w:rPr>
      </w:pPr>
      <w:r w:rsidRPr="000F112B">
        <w:rPr>
          <w:sz w:val="24"/>
          <w:szCs w:val="28"/>
        </w:rPr>
        <w:t>нарушение требований НПА к количественному и качественному</w:t>
      </w:r>
      <w:r w:rsidR="00316C17" w:rsidRPr="000F112B">
        <w:rPr>
          <w:sz w:val="24"/>
          <w:szCs w:val="28"/>
        </w:rPr>
        <w:t xml:space="preserve"> состав</w:t>
      </w:r>
      <w:r w:rsidRPr="000F112B">
        <w:rPr>
          <w:sz w:val="24"/>
          <w:szCs w:val="28"/>
        </w:rPr>
        <w:t>у бригады</w:t>
      </w:r>
      <w:r w:rsidR="00316C17" w:rsidRPr="000F112B">
        <w:rPr>
          <w:sz w:val="24"/>
          <w:szCs w:val="28"/>
        </w:rPr>
        <w:t>;</w:t>
      </w:r>
    </w:p>
    <w:p w:rsidR="00316C17" w:rsidRPr="000F112B" w:rsidRDefault="00316C17" w:rsidP="00A854D7">
      <w:pPr>
        <w:pStyle w:val="Style31"/>
        <w:numPr>
          <w:ilvl w:val="0"/>
          <w:numId w:val="9"/>
        </w:numPr>
        <w:shd w:val="clear" w:color="auto" w:fill="auto"/>
        <w:tabs>
          <w:tab w:val="left" w:pos="1452"/>
        </w:tabs>
        <w:spacing w:before="0" w:line="240" w:lineRule="auto"/>
        <w:ind w:firstLine="740"/>
        <w:rPr>
          <w:sz w:val="24"/>
          <w:szCs w:val="28"/>
        </w:rPr>
      </w:pPr>
      <w:r w:rsidRPr="000F112B">
        <w:rPr>
          <w:sz w:val="24"/>
          <w:szCs w:val="28"/>
        </w:rPr>
        <w:t>наличие признаков, свидетельствующих о вероятном алкогольном/наркотическом опьянении и (или) плохом самочувствии исполнителей работ;</w:t>
      </w:r>
    </w:p>
    <w:p w:rsidR="00316C17" w:rsidRPr="000F112B" w:rsidRDefault="00316C17" w:rsidP="00A854D7">
      <w:pPr>
        <w:pStyle w:val="Style31"/>
        <w:numPr>
          <w:ilvl w:val="0"/>
          <w:numId w:val="9"/>
        </w:numPr>
        <w:shd w:val="clear" w:color="auto" w:fill="auto"/>
        <w:tabs>
          <w:tab w:val="left" w:pos="1452"/>
        </w:tabs>
        <w:spacing w:before="0" w:line="240" w:lineRule="auto"/>
        <w:ind w:firstLine="740"/>
        <w:rPr>
          <w:sz w:val="24"/>
          <w:szCs w:val="28"/>
        </w:rPr>
      </w:pPr>
      <w:r w:rsidRPr="000F112B">
        <w:rPr>
          <w:sz w:val="24"/>
          <w:szCs w:val="28"/>
        </w:rPr>
        <w:t xml:space="preserve">отсутствие у исполнителей работ, либо неприменение ими СИЗ, необходимых при проведении конкретного вида работ, находящихся в </w:t>
      </w:r>
      <w:r w:rsidR="00E66935" w:rsidRPr="000F112B">
        <w:rPr>
          <w:sz w:val="24"/>
          <w:szCs w:val="28"/>
        </w:rPr>
        <w:t>исправном</w:t>
      </w:r>
      <w:r w:rsidRPr="000F112B">
        <w:rPr>
          <w:sz w:val="24"/>
          <w:szCs w:val="28"/>
        </w:rPr>
        <w:t xml:space="preserve"> состоянии;</w:t>
      </w:r>
    </w:p>
    <w:p w:rsidR="00316C17" w:rsidRPr="000F112B" w:rsidRDefault="00316C17" w:rsidP="00A854D7">
      <w:pPr>
        <w:pStyle w:val="Style31"/>
        <w:numPr>
          <w:ilvl w:val="0"/>
          <w:numId w:val="9"/>
        </w:numPr>
        <w:shd w:val="clear" w:color="auto" w:fill="auto"/>
        <w:tabs>
          <w:tab w:val="left" w:pos="1452"/>
        </w:tabs>
        <w:spacing w:before="0" w:line="240" w:lineRule="auto"/>
        <w:ind w:firstLine="740"/>
        <w:rPr>
          <w:sz w:val="24"/>
          <w:szCs w:val="28"/>
        </w:rPr>
      </w:pPr>
      <w:r w:rsidRPr="000F112B">
        <w:rPr>
          <w:sz w:val="24"/>
          <w:szCs w:val="28"/>
        </w:rPr>
        <w:t>использование исполнителями работ СИЗ, инструментов, оборудования, подлежащих регулярным поверкам, но не имеющих отметок о прохождении поверки или имеющих явные следы нарушения конструктивной целостности;</w:t>
      </w:r>
    </w:p>
    <w:p w:rsidR="00316C17" w:rsidRPr="000F112B" w:rsidRDefault="00316C17" w:rsidP="00A854D7">
      <w:pPr>
        <w:pStyle w:val="Style31"/>
        <w:numPr>
          <w:ilvl w:val="0"/>
          <w:numId w:val="9"/>
        </w:numPr>
        <w:shd w:val="clear" w:color="auto" w:fill="auto"/>
        <w:tabs>
          <w:tab w:val="left" w:pos="1452"/>
        </w:tabs>
        <w:spacing w:before="0" w:line="240" w:lineRule="auto"/>
        <w:ind w:firstLine="740"/>
        <w:rPr>
          <w:sz w:val="24"/>
          <w:szCs w:val="28"/>
        </w:rPr>
      </w:pPr>
      <w:r w:rsidRPr="000F112B">
        <w:rPr>
          <w:sz w:val="24"/>
          <w:szCs w:val="28"/>
        </w:rPr>
        <w:t xml:space="preserve">возникновение угрозы безопасности работ, проводимых на открытой территории, при изменении погодных условий (гроза, туман, ветер более </w:t>
      </w:r>
      <w:r w:rsidRPr="000F112B">
        <w:rPr>
          <w:sz w:val="24"/>
          <w:szCs w:val="28"/>
          <w:lang w:eastAsia="en-US" w:bidi="en-US"/>
        </w:rPr>
        <w:t xml:space="preserve">15 </w:t>
      </w:r>
      <w:r w:rsidRPr="000F112B">
        <w:rPr>
          <w:sz w:val="24"/>
          <w:szCs w:val="28"/>
        </w:rPr>
        <w:t>м/с);</w:t>
      </w:r>
    </w:p>
    <w:p w:rsidR="00316C17" w:rsidRPr="000F112B" w:rsidRDefault="00316C17" w:rsidP="00A854D7">
      <w:pPr>
        <w:pStyle w:val="Style31"/>
        <w:numPr>
          <w:ilvl w:val="0"/>
          <w:numId w:val="9"/>
        </w:numPr>
        <w:shd w:val="clear" w:color="auto" w:fill="auto"/>
        <w:tabs>
          <w:tab w:val="left" w:pos="1452"/>
        </w:tabs>
        <w:spacing w:before="0" w:line="240" w:lineRule="auto"/>
        <w:ind w:firstLine="740"/>
        <w:rPr>
          <w:sz w:val="24"/>
          <w:szCs w:val="28"/>
        </w:rPr>
      </w:pPr>
      <w:r w:rsidRPr="000F112B">
        <w:rPr>
          <w:sz w:val="24"/>
          <w:szCs w:val="28"/>
        </w:rPr>
        <w:t>иные случаи, когда в ходе проведения работы создается угроза жизни и (или) здоровью людей, имуществу Заказчика, окружающей среде.</w:t>
      </w:r>
    </w:p>
    <w:p w:rsidR="00316C17" w:rsidRPr="000F112B" w:rsidRDefault="00316C17" w:rsidP="00C31C97">
      <w:pPr>
        <w:pStyle w:val="aff4"/>
        <w:widowControl w:val="0"/>
        <w:numPr>
          <w:ilvl w:val="1"/>
          <w:numId w:val="18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right="11" w:firstLine="709"/>
        <w:jc w:val="both"/>
        <w:rPr>
          <w:szCs w:val="28"/>
        </w:rPr>
      </w:pPr>
      <w:r w:rsidRPr="000F112B">
        <w:rPr>
          <w:szCs w:val="28"/>
        </w:rPr>
        <w:t>Для предотвращения рисков в области охраны труда, промышленно</w:t>
      </w:r>
      <w:r w:rsidR="00FF6EC3">
        <w:rPr>
          <w:szCs w:val="28"/>
        </w:rPr>
        <w:t xml:space="preserve">й и </w:t>
      </w:r>
      <w:r w:rsidRPr="000F112B">
        <w:rPr>
          <w:szCs w:val="28"/>
        </w:rPr>
        <w:t>пожарной безопасности работник, обнаруживший нарушения, требующие приостановки работ, обязан:</w:t>
      </w:r>
    </w:p>
    <w:p w:rsidR="00316C17" w:rsidRPr="000F112B" w:rsidRDefault="00316C17" w:rsidP="00A854D7">
      <w:pPr>
        <w:pStyle w:val="Style31"/>
        <w:numPr>
          <w:ilvl w:val="0"/>
          <w:numId w:val="9"/>
        </w:numPr>
        <w:shd w:val="clear" w:color="auto" w:fill="auto"/>
        <w:tabs>
          <w:tab w:val="left" w:pos="1418"/>
        </w:tabs>
        <w:spacing w:before="0" w:line="240" w:lineRule="auto"/>
        <w:ind w:firstLine="740"/>
        <w:rPr>
          <w:sz w:val="24"/>
          <w:szCs w:val="28"/>
        </w:rPr>
      </w:pPr>
      <w:r w:rsidRPr="000F112B">
        <w:rPr>
          <w:sz w:val="24"/>
          <w:szCs w:val="28"/>
        </w:rPr>
        <w:t>незамедлительно проинформировать непосредственных исполнителей работ о существующих угрозах, потребовать от них прекратить опасные действия и выйти из зоны возможного поражения (зоны воздействия опасных факторов);</w:t>
      </w:r>
    </w:p>
    <w:p w:rsidR="00316C17" w:rsidRPr="000F112B" w:rsidRDefault="00316C17" w:rsidP="00A854D7">
      <w:pPr>
        <w:pStyle w:val="Style31"/>
        <w:numPr>
          <w:ilvl w:val="0"/>
          <w:numId w:val="9"/>
        </w:numPr>
        <w:shd w:val="clear" w:color="auto" w:fill="auto"/>
        <w:tabs>
          <w:tab w:val="left" w:pos="1418"/>
        </w:tabs>
        <w:spacing w:before="0" w:line="240" w:lineRule="auto"/>
        <w:ind w:firstLine="740"/>
        <w:rPr>
          <w:sz w:val="24"/>
          <w:szCs w:val="28"/>
        </w:rPr>
      </w:pPr>
      <w:r w:rsidRPr="000F112B">
        <w:rPr>
          <w:sz w:val="24"/>
          <w:szCs w:val="28"/>
        </w:rPr>
        <w:t>довести информацию о наличии оснований для приостановки работ до руководителя работ, а при его отсутствии до работника, ответственного за проведение работ</w:t>
      </w:r>
      <w:r w:rsidR="003005C0" w:rsidRPr="000F112B">
        <w:rPr>
          <w:sz w:val="24"/>
          <w:szCs w:val="28"/>
        </w:rPr>
        <w:t>,</w:t>
      </w:r>
      <w:r w:rsidRPr="000F112B">
        <w:rPr>
          <w:sz w:val="24"/>
          <w:szCs w:val="28"/>
        </w:rPr>
        <w:t xml:space="preserve"> (производителя/ответственного исполнителя работ) и потребовать приостановки</w:t>
      </w:r>
      <w:r w:rsidR="00E66935" w:rsidRPr="000F112B">
        <w:rPr>
          <w:sz w:val="24"/>
          <w:szCs w:val="28"/>
        </w:rPr>
        <w:t xml:space="preserve"> работ</w:t>
      </w:r>
      <w:r w:rsidRPr="000F112B">
        <w:rPr>
          <w:sz w:val="24"/>
          <w:szCs w:val="28"/>
        </w:rPr>
        <w:t>;</w:t>
      </w:r>
    </w:p>
    <w:p w:rsidR="00316C17" w:rsidRPr="000F112B" w:rsidRDefault="00316C17" w:rsidP="00A854D7">
      <w:pPr>
        <w:pStyle w:val="Style31"/>
        <w:numPr>
          <w:ilvl w:val="0"/>
          <w:numId w:val="9"/>
        </w:numPr>
        <w:shd w:val="clear" w:color="auto" w:fill="auto"/>
        <w:tabs>
          <w:tab w:val="left" w:pos="1418"/>
        </w:tabs>
        <w:spacing w:before="0" w:line="240" w:lineRule="auto"/>
        <w:ind w:firstLine="740"/>
        <w:rPr>
          <w:sz w:val="24"/>
          <w:szCs w:val="28"/>
        </w:rPr>
      </w:pPr>
      <w:r w:rsidRPr="000F112B">
        <w:rPr>
          <w:sz w:val="24"/>
          <w:szCs w:val="28"/>
        </w:rPr>
        <w:t>в случае отсутствия работника, ответственного за проведение работ</w:t>
      </w:r>
      <w:r w:rsidR="003005C0" w:rsidRPr="000F112B">
        <w:rPr>
          <w:sz w:val="24"/>
          <w:szCs w:val="28"/>
        </w:rPr>
        <w:t>,</w:t>
      </w:r>
      <w:r w:rsidRPr="000F112B">
        <w:rPr>
          <w:sz w:val="24"/>
          <w:szCs w:val="28"/>
        </w:rPr>
        <w:t xml:space="preserve"> (производителя работ</w:t>
      </w:r>
      <w:r w:rsidR="00E66935" w:rsidRPr="000F112B">
        <w:rPr>
          <w:sz w:val="24"/>
          <w:szCs w:val="28"/>
        </w:rPr>
        <w:t>/ответственного исполнителя</w:t>
      </w:r>
      <w:r w:rsidRPr="000F112B">
        <w:rPr>
          <w:sz w:val="24"/>
          <w:szCs w:val="28"/>
        </w:rPr>
        <w:t xml:space="preserve">) на месте проведения работ, руководителя работ, их неадекватной реакции на полученную информацию или получения отказа приостановить работу работник, инициирующий приостановку работ, по доступным каналам связи или лично сообщает о наличии угроз и отказе приостановить работу руководителю </w:t>
      </w:r>
      <w:r w:rsidR="00340E37" w:rsidRPr="000F112B">
        <w:rPr>
          <w:sz w:val="24"/>
          <w:szCs w:val="28"/>
        </w:rPr>
        <w:t>структурного подразделения</w:t>
      </w:r>
      <w:r w:rsidRPr="000F112B">
        <w:rPr>
          <w:sz w:val="24"/>
          <w:szCs w:val="28"/>
        </w:rPr>
        <w:t xml:space="preserve">, </w:t>
      </w:r>
      <w:r w:rsidR="001A7E42" w:rsidRPr="000F112B">
        <w:rPr>
          <w:sz w:val="24"/>
          <w:szCs w:val="28"/>
        </w:rPr>
        <w:t xml:space="preserve">в </w:t>
      </w:r>
      <w:r w:rsidRPr="000F112B">
        <w:rPr>
          <w:sz w:val="24"/>
          <w:szCs w:val="28"/>
        </w:rPr>
        <w:t>котором проводятся работы</w:t>
      </w:r>
      <w:r w:rsidR="00340E37" w:rsidRPr="000F112B">
        <w:rPr>
          <w:sz w:val="24"/>
          <w:szCs w:val="28"/>
        </w:rPr>
        <w:t>, а также в отдел технологической безопасности филиала</w:t>
      </w:r>
      <w:r w:rsidRPr="000F112B">
        <w:rPr>
          <w:sz w:val="24"/>
          <w:szCs w:val="28"/>
        </w:rPr>
        <w:t>;</w:t>
      </w:r>
    </w:p>
    <w:p w:rsidR="00316C17" w:rsidRPr="000F112B" w:rsidRDefault="00316C17" w:rsidP="00A854D7">
      <w:pPr>
        <w:pStyle w:val="Style31"/>
        <w:numPr>
          <w:ilvl w:val="0"/>
          <w:numId w:val="9"/>
        </w:numPr>
        <w:shd w:val="clear" w:color="auto" w:fill="auto"/>
        <w:tabs>
          <w:tab w:val="left" w:pos="1418"/>
        </w:tabs>
        <w:spacing w:before="0" w:line="240" w:lineRule="auto"/>
        <w:ind w:firstLine="740"/>
        <w:rPr>
          <w:sz w:val="24"/>
          <w:szCs w:val="28"/>
        </w:rPr>
      </w:pPr>
      <w:r w:rsidRPr="000F112B">
        <w:rPr>
          <w:sz w:val="24"/>
          <w:szCs w:val="28"/>
        </w:rPr>
        <w:t>с целью дублирования информации о нарушениях работник обязан по прибытии на рабочее место сообщить о выявленных нарушениях и приостановке/отказе в приостановке работ своему непосредственному руководителю.</w:t>
      </w:r>
    </w:p>
    <w:p w:rsidR="00E66935" w:rsidRPr="000F112B" w:rsidRDefault="00E66935" w:rsidP="00C31C97">
      <w:pPr>
        <w:pStyle w:val="aff4"/>
        <w:widowControl w:val="0"/>
        <w:numPr>
          <w:ilvl w:val="1"/>
          <w:numId w:val="18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ind w:left="0" w:right="11" w:firstLine="709"/>
        <w:jc w:val="both"/>
        <w:rPr>
          <w:szCs w:val="28"/>
        </w:rPr>
      </w:pPr>
      <w:r w:rsidRPr="000F112B">
        <w:rPr>
          <w:szCs w:val="28"/>
        </w:rPr>
        <w:t>При получении информации о нарушениях, требующих приостановки работ, руководитель подразделения, на объекте которого проводятся работы, обязан:</w:t>
      </w:r>
    </w:p>
    <w:p w:rsidR="00E66935" w:rsidRPr="000F112B" w:rsidRDefault="003005C0" w:rsidP="00A854D7">
      <w:pPr>
        <w:pStyle w:val="Style31"/>
        <w:numPr>
          <w:ilvl w:val="0"/>
          <w:numId w:val="9"/>
        </w:numPr>
        <w:shd w:val="clear" w:color="auto" w:fill="auto"/>
        <w:tabs>
          <w:tab w:val="left" w:pos="1418"/>
        </w:tabs>
        <w:spacing w:before="0" w:line="240" w:lineRule="auto"/>
        <w:ind w:firstLine="740"/>
        <w:rPr>
          <w:sz w:val="24"/>
          <w:szCs w:val="28"/>
        </w:rPr>
      </w:pPr>
      <w:r w:rsidRPr="000F112B">
        <w:rPr>
          <w:sz w:val="24"/>
          <w:szCs w:val="28"/>
        </w:rPr>
        <w:t>совместно с р</w:t>
      </w:r>
      <w:r w:rsidR="00E66935" w:rsidRPr="000F112B">
        <w:rPr>
          <w:sz w:val="24"/>
          <w:szCs w:val="28"/>
        </w:rPr>
        <w:t xml:space="preserve">уководителем работ, а при его отсутствии с работником, ответственным </w:t>
      </w:r>
      <w:r w:rsidR="00E66935" w:rsidRPr="000F112B">
        <w:rPr>
          <w:sz w:val="24"/>
          <w:szCs w:val="28"/>
        </w:rPr>
        <w:lastRenderedPageBreak/>
        <w:t>за проведение работ (производителем/ответственным исполнителем работ)</w:t>
      </w:r>
      <w:r w:rsidR="00A424C8" w:rsidRPr="000F112B">
        <w:rPr>
          <w:sz w:val="24"/>
          <w:szCs w:val="28"/>
        </w:rPr>
        <w:t>,</w:t>
      </w:r>
      <w:r w:rsidR="00E66935" w:rsidRPr="000F112B">
        <w:rPr>
          <w:sz w:val="24"/>
          <w:szCs w:val="28"/>
        </w:rPr>
        <w:t xml:space="preserve"> оценить основания и риски приостановки работ и на основании этого принять решение о приостановке или продолжении работ;</w:t>
      </w:r>
    </w:p>
    <w:p w:rsidR="00E66935" w:rsidRPr="000F112B" w:rsidRDefault="00E66935" w:rsidP="00A854D7">
      <w:pPr>
        <w:pStyle w:val="Style31"/>
        <w:numPr>
          <w:ilvl w:val="0"/>
          <w:numId w:val="9"/>
        </w:numPr>
        <w:shd w:val="clear" w:color="auto" w:fill="auto"/>
        <w:tabs>
          <w:tab w:val="left" w:pos="1418"/>
        </w:tabs>
        <w:spacing w:before="0" w:line="240" w:lineRule="auto"/>
        <w:ind w:firstLine="740"/>
        <w:rPr>
          <w:sz w:val="24"/>
          <w:szCs w:val="28"/>
        </w:rPr>
      </w:pPr>
      <w:r w:rsidRPr="000F112B">
        <w:rPr>
          <w:sz w:val="24"/>
          <w:szCs w:val="28"/>
        </w:rPr>
        <w:t>в случае принятия решения о приостановке работ, отдать распоряжение о немедленной приостановке работ руководителю работ, а при его отсутствии производителю работ/ответственному исполнителю работ и проконтролировать исполнение распоряжения;</w:t>
      </w:r>
    </w:p>
    <w:p w:rsidR="00E66935" w:rsidRPr="000F112B" w:rsidRDefault="00E66935" w:rsidP="00A854D7">
      <w:pPr>
        <w:pStyle w:val="Style31"/>
        <w:numPr>
          <w:ilvl w:val="0"/>
          <w:numId w:val="9"/>
        </w:numPr>
        <w:shd w:val="clear" w:color="auto" w:fill="auto"/>
        <w:tabs>
          <w:tab w:val="left" w:pos="1418"/>
        </w:tabs>
        <w:spacing w:before="0" w:line="240" w:lineRule="auto"/>
        <w:ind w:firstLine="740"/>
        <w:rPr>
          <w:sz w:val="24"/>
          <w:szCs w:val="28"/>
        </w:rPr>
      </w:pPr>
      <w:r w:rsidRPr="000F112B">
        <w:rPr>
          <w:sz w:val="24"/>
          <w:szCs w:val="28"/>
        </w:rPr>
        <w:t>изъять наряд-допуск на время приостановки работ;</w:t>
      </w:r>
    </w:p>
    <w:p w:rsidR="00E66935" w:rsidRPr="000F112B" w:rsidRDefault="00E66935" w:rsidP="00A854D7">
      <w:pPr>
        <w:pStyle w:val="Style31"/>
        <w:numPr>
          <w:ilvl w:val="0"/>
          <w:numId w:val="9"/>
        </w:numPr>
        <w:shd w:val="clear" w:color="auto" w:fill="auto"/>
        <w:tabs>
          <w:tab w:val="left" w:pos="1418"/>
        </w:tabs>
        <w:spacing w:before="0" w:line="240" w:lineRule="auto"/>
        <w:ind w:firstLine="740"/>
        <w:rPr>
          <w:sz w:val="24"/>
          <w:szCs w:val="28"/>
        </w:rPr>
      </w:pPr>
      <w:r w:rsidRPr="000F112B">
        <w:rPr>
          <w:sz w:val="24"/>
          <w:szCs w:val="28"/>
        </w:rPr>
        <w:t xml:space="preserve">проинформировать </w:t>
      </w:r>
      <w:r w:rsidR="003005C0" w:rsidRPr="000F112B">
        <w:rPr>
          <w:sz w:val="24"/>
          <w:szCs w:val="28"/>
        </w:rPr>
        <w:t>р</w:t>
      </w:r>
      <w:r w:rsidRPr="000F112B">
        <w:rPr>
          <w:sz w:val="24"/>
          <w:szCs w:val="28"/>
        </w:rPr>
        <w:t>уководителя работ и специалистов отдела технологической безопасности о приостановке работ, довести до руководителя работ условия, при которых работы могут быть возобновлены;</w:t>
      </w:r>
    </w:p>
    <w:p w:rsidR="00E66935" w:rsidRPr="000F112B" w:rsidRDefault="00E66935" w:rsidP="00A854D7">
      <w:pPr>
        <w:pStyle w:val="Style31"/>
        <w:numPr>
          <w:ilvl w:val="0"/>
          <w:numId w:val="9"/>
        </w:numPr>
        <w:shd w:val="clear" w:color="auto" w:fill="auto"/>
        <w:tabs>
          <w:tab w:val="left" w:pos="1418"/>
        </w:tabs>
        <w:spacing w:before="0" w:line="240" w:lineRule="auto"/>
        <w:ind w:firstLine="740"/>
        <w:rPr>
          <w:sz w:val="24"/>
          <w:szCs w:val="28"/>
        </w:rPr>
      </w:pPr>
      <w:r w:rsidRPr="000F112B">
        <w:rPr>
          <w:sz w:val="24"/>
          <w:szCs w:val="28"/>
        </w:rPr>
        <w:t>в случае принятия решения о продолжении работ потребовать от руководителя работ, а при его отсутствии от производителя работ/ ответственного исполнителя работ проведения мероприятий по исключению рисков, возникших вследствие нарушений требований охраны труда, промышленной</w:t>
      </w:r>
      <w:r w:rsidR="00FF6EC3">
        <w:rPr>
          <w:sz w:val="24"/>
          <w:szCs w:val="28"/>
        </w:rPr>
        <w:t xml:space="preserve"> и </w:t>
      </w:r>
      <w:r w:rsidRPr="000F112B">
        <w:rPr>
          <w:sz w:val="24"/>
          <w:szCs w:val="28"/>
        </w:rPr>
        <w:t>пожарной безопасности и повышению безопасности исполнителей работ, а также обеспечить контроль их выполнения;</w:t>
      </w:r>
    </w:p>
    <w:p w:rsidR="00E66935" w:rsidRPr="000F112B" w:rsidRDefault="00E66935" w:rsidP="00A854D7">
      <w:pPr>
        <w:pStyle w:val="Style31"/>
        <w:numPr>
          <w:ilvl w:val="0"/>
          <w:numId w:val="9"/>
        </w:numPr>
        <w:shd w:val="clear" w:color="auto" w:fill="auto"/>
        <w:tabs>
          <w:tab w:val="left" w:pos="1418"/>
        </w:tabs>
        <w:spacing w:before="0" w:line="240" w:lineRule="auto"/>
        <w:ind w:firstLine="740"/>
        <w:rPr>
          <w:sz w:val="24"/>
          <w:szCs w:val="28"/>
        </w:rPr>
      </w:pPr>
      <w:r w:rsidRPr="000F112B">
        <w:rPr>
          <w:sz w:val="24"/>
          <w:szCs w:val="28"/>
        </w:rPr>
        <w:t>проконтролировать полноту выполнения и достижение целей мероприятий по исключению рисков перед возобновлением работ после их приостановки, дать разрешение на продолжение приостановленных работ.</w:t>
      </w:r>
    </w:p>
    <w:p w:rsidR="00E66935" w:rsidRPr="000F112B" w:rsidRDefault="00E66935" w:rsidP="00C31C97">
      <w:pPr>
        <w:pStyle w:val="aff4"/>
        <w:widowControl w:val="0"/>
        <w:numPr>
          <w:ilvl w:val="1"/>
          <w:numId w:val="18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ind w:left="0" w:right="11" w:firstLine="709"/>
        <w:jc w:val="both"/>
      </w:pPr>
      <w:r w:rsidRPr="000F112B">
        <w:t>При получении информации о нарушениях, требующих приостановки работ, специалисты отдела технологической безопасности обязаны прибыть на место проведения работ, по факту выявленных нарушений составить акт проверки по форме</w:t>
      </w:r>
      <w:r w:rsidR="00A424C8" w:rsidRPr="000F112B">
        <w:t>,</w:t>
      </w:r>
      <w:r w:rsidRPr="000F112B">
        <w:t xml:space="preserve"> предусмотренной </w:t>
      </w:r>
      <w:r w:rsidR="00380710" w:rsidRPr="000F112B">
        <w:t xml:space="preserve">приложением </w:t>
      </w:r>
      <w:r w:rsidR="001A7E42" w:rsidRPr="000F112B">
        <w:t>№</w:t>
      </w:r>
      <w:r w:rsidR="000B1D62" w:rsidRPr="000F112B">
        <w:t>4</w:t>
      </w:r>
      <w:r w:rsidR="00380710" w:rsidRPr="000F112B">
        <w:t xml:space="preserve"> к </w:t>
      </w:r>
      <w:r w:rsidRPr="000F112B">
        <w:t>Методик</w:t>
      </w:r>
      <w:r w:rsidR="00380710" w:rsidRPr="000F112B">
        <w:t>е</w:t>
      </w:r>
      <w:r w:rsidRPr="000F112B">
        <w:t xml:space="preserve">, направить </w:t>
      </w:r>
      <w:r w:rsidR="00380710" w:rsidRPr="000F112B">
        <w:t>акт проверки с сопроводительным письмом на имя руководителя подрядной организации</w:t>
      </w:r>
      <w:r w:rsidR="00BF283B" w:rsidRPr="000F112B">
        <w:t>.</w:t>
      </w:r>
      <w:r w:rsidR="004753BC" w:rsidRPr="000F112B">
        <w:t xml:space="preserve"> </w:t>
      </w:r>
      <w:r w:rsidR="00BF283B" w:rsidRPr="000F112B">
        <w:t>Информацию о выявленных нарушениях</w:t>
      </w:r>
      <w:r w:rsidR="002960C0" w:rsidRPr="000F112B">
        <w:t xml:space="preserve"> </w:t>
      </w:r>
      <w:r w:rsidR="00BF283B" w:rsidRPr="000F112B">
        <w:t>(акт проверки и письмо в подрядную организацию) передать</w:t>
      </w:r>
      <w:r w:rsidR="004753BC" w:rsidRPr="000F112B">
        <w:t xml:space="preserve"> </w:t>
      </w:r>
      <w:r w:rsidRPr="000F112B">
        <w:t xml:space="preserve">юрисконсульту </w:t>
      </w:r>
      <w:r w:rsidR="004C53DC" w:rsidRPr="000F112B">
        <w:t>филиала</w:t>
      </w:r>
      <w:r w:rsidR="004753BC" w:rsidRPr="000F112B">
        <w:t xml:space="preserve"> </w:t>
      </w:r>
      <w:r w:rsidRPr="000F112B">
        <w:t>для подготовки претензионного письма в адрес Подрядчика</w:t>
      </w:r>
      <w:r w:rsidR="00BF283B" w:rsidRPr="000F112B">
        <w:t xml:space="preserve">, выявленные нарушения </w:t>
      </w:r>
      <w:r w:rsidR="00380710" w:rsidRPr="000F112B">
        <w:t xml:space="preserve">внести в </w:t>
      </w:r>
      <w:r w:rsidR="00664A05" w:rsidRPr="00664A05">
        <w:t>Реестр нарушений требований безопасности при выполнении работ подрядными организациями</w:t>
      </w:r>
      <w:r w:rsidR="00380710" w:rsidRPr="000F112B">
        <w:t xml:space="preserve"> на объектах ООО «БГК»</w:t>
      </w:r>
      <w:r w:rsidR="00664A05">
        <w:t xml:space="preserve"> </w:t>
      </w:r>
      <w:r w:rsidR="00664A05" w:rsidRPr="000F112B">
        <w:t>по форме, предусмотренной приложением №</w:t>
      </w:r>
      <w:r w:rsidR="00664A05">
        <w:t>5</w:t>
      </w:r>
      <w:r w:rsidR="00664A05" w:rsidRPr="000F112B">
        <w:t xml:space="preserve"> к Методике</w:t>
      </w:r>
      <w:r w:rsidR="00380710" w:rsidRPr="000F112B">
        <w:t>.</w:t>
      </w:r>
    </w:p>
    <w:p w:rsidR="009A113A" w:rsidRPr="000F112B" w:rsidRDefault="009A113A" w:rsidP="00044B68">
      <w:pPr>
        <w:widowControl w:val="0"/>
        <w:shd w:val="clear" w:color="auto" w:fill="FFFFFF"/>
        <w:tabs>
          <w:tab w:val="left" w:pos="612"/>
        </w:tabs>
        <w:autoSpaceDE w:val="0"/>
        <w:autoSpaceDN w:val="0"/>
        <w:adjustRightInd w:val="0"/>
        <w:ind w:right="11" w:firstLine="709"/>
        <w:jc w:val="both"/>
      </w:pPr>
    </w:p>
    <w:p w:rsidR="00901C75" w:rsidRPr="00D85AC7" w:rsidRDefault="00901C75" w:rsidP="00D85AC7">
      <w:pPr>
        <w:pStyle w:val="1"/>
        <w:jc w:val="both"/>
        <w:rPr>
          <w:u w:val="none"/>
        </w:rPr>
      </w:pPr>
      <w:bookmarkStart w:id="17" w:name="_Toc231891233"/>
      <w:bookmarkStart w:id="18" w:name="_Toc22044801"/>
      <w:bookmarkStart w:id="19" w:name="_Toc165533802"/>
      <w:r w:rsidRPr="00D85AC7">
        <w:rPr>
          <w:u w:val="none"/>
        </w:rPr>
        <w:t xml:space="preserve">Порядок допуска и производства работ на действующих энергообъектах персоналом </w:t>
      </w:r>
      <w:r w:rsidR="00474BBF" w:rsidRPr="00D85AC7">
        <w:rPr>
          <w:u w:val="none"/>
        </w:rPr>
        <w:t xml:space="preserve">филиала </w:t>
      </w:r>
      <w:proofErr w:type="spellStart"/>
      <w:r w:rsidRPr="00D85AC7">
        <w:rPr>
          <w:u w:val="none"/>
        </w:rPr>
        <w:t>Энергоремонт</w:t>
      </w:r>
      <w:proofErr w:type="spellEnd"/>
      <w:r w:rsidR="00474BBF" w:rsidRPr="00D85AC7">
        <w:rPr>
          <w:u w:val="none"/>
        </w:rPr>
        <w:t>.</w:t>
      </w:r>
      <w:bookmarkEnd w:id="19"/>
    </w:p>
    <w:p w:rsidR="00901C75" w:rsidRPr="00D85AC7" w:rsidRDefault="00901C75" w:rsidP="00D85AC7"/>
    <w:p w:rsidR="00901C75" w:rsidRPr="00D85AC7" w:rsidRDefault="00901C75" w:rsidP="00D85AC7">
      <w:pPr>
        <w:pStyle w:val="m"/>
        <w:numPr>
          <w:ilvl w:val="1"/>
          <w:numId w:val="19"/>
        </w:numPr>
        <w:tabs>
          <w:tab w:val="left" w:pos="1418"/>
        </w:tabs>
        <w:ind w:left="0" w:firstLine="709"/>
      </w:pPr>
      <w:r w:rsidRPr="00D85AC7">
        <w:t xml:space="preserve">До начала проведения работ руководитель филиала </w:t>
      </w:r>
      <w:proofErr w:type="spellStart"/>
      <w:r w:rsidRPr="00D85AC7">
        <w:t>Энергоремонт</w:t>
      </w:r>
      <w:proofErr w:type="spellEnd"/>
      <w:r w:rsidR="00A2323B" w:rsidRPr="00D85AC7">
        <w:t xml:space="preserve"> </w:t>
      </w:r>
      <w:r w:rsidRPr="00D85AC7">
        <w:t>обязан:</w:t>
      </w:r>
    </w:p>
    <w:p w:rsidR="008E34E2" w:rsidRPr="00D85AC7" w:rsidRDefault="008E34E2" w:rsidP="00D85AC7">
      <w:pPr>
        <w:pStyle w:val="af8"/>
        <w:widowControl w:val="0"/>
        <w:numPr>
          <w:ilvl w:val="0"/>
          <w:numId w:val="9"/>
        </w:numPr>
        <w:tabs>
          <w:tab w:val="left" w:pos="1134"/>
          <w:tab w:val="left" w:pos="1418"/>
        </w:tabs>
        <w:spacing w:line="240" w:lineRule="auto"/>
        <w:ind w:right="20" w:firstLine="709"/>
        <w:rPr>
          <w:rStyle w:val="12"/>
          <w:sz w:val="24"/>
          <w:szCs w:val="24"/>
        </w:rPr>
      </w:pPr>
      <w:r w:rsidRPr="00D85AC7">
        <w:rPr>
          <w:rStyle w:val="12"/>
          <w:sz w:val="24"/>
          <w:szCs w:val="24"/>
          <w:shd w:val="clear" w:color="auto" w:fill="auto"/>
        </w:rPr>
        <w:t xml:space="preserve">организовать обучение </w:t>
      </w:r>
      <w:r w:rsidR="005979F7" w:rsidRPr="00D85AC7">
        <w:rPr>
          <w:rStyle w:val="12"/>
          <w:sz w:val="24"/>
          <w:szCs w:val="24"/>
          <w:shd w:val="clear" w:color="auto" w:fill="auto"/>
        </w:rPr>
        <w:t xml:space="preserve">требованиям охраны труда и </w:t>
      </w:r>
      <w:r w:rsidRPr="00D85AC7">
        <w:rPr>
          <w:rStyle w:val="12"/>
          <w:sz w:val="24"/>
          <w:szCs w:val="24"/>
          <w:shd w:val="clear" w:color="auto" w:fill="auto"/>
        </w:rPr>
        <w:t>правилам безопасного ведения работ, обеспечить наличие у работников филиала необходимы</w:t>
      </w:r>
      <w:r w:rsidR="005979F7" w:rsidRPr="00D85AC7">
        <w:rPr>
          <w:rStyle w:val="12"/>
          <w:sz w:val="24"/>
          <w:szCs w:val="24"/>
          <w:shd w:val="clear" w:color="auto" w:fill="auto"/>
        </w:rPr>
        <w:t>х</w:t>
      </w:r>
      <w:r w:rsidRPr="00D85AC7">
        <w:rPr>
          <w:rStyle w:val="12"/>
          <w:sz w:val="24"/>
          <w:szCs w:val="24"/>
          <w:shd w:val="clear" w:color="auto" w:fill="auto"/>
        </w:rPr>
        <w:t xml:space="preserve"> допуск</w:t>
      </w:r>
      <w:r w:rsidR="005979F7" w:rsidRPr="00D85AC7">
        <w:rPr>
          <w:rStyle w:val="12"/>
          <w:sz w:val="24"/>
          <w:szCs w:val="24"/>
          <w:shd w:val="clear" w:color="auto" w:fill="auto"/>
        </w:rPr>
        <w:t>ов</w:t>
      </w:r>
      <w:r w:rsidRPr="00D85AC7">
        <w:rPr>
          <w:rStyle w:val="12"/>
          <w:sz w:val="24"/>
          <w:szCs w:val="24"/>
          <w:shd w:val="clear" w:color="auto" w:fill="auto"/>
        </w:rPr>
        <w:t xml:space="preserve"> к производству работ, а также </w:t>
      </w:r>
      <w:r w:rsidR="005979F7" w:rsidRPr="00D85AC7">
        <w:rPr>
          <w:rStyle w:val="12"/>
          <w:sz w:val="24"/>
          <w:szCs w:val="24"/>
          <w:shd w:val="clear" w:color="auto" w:fill="auto"/>
        </w:rPr>
        <w:t xml:space="preserve">обеспечить наличие у работников филиала </w:t>
      </w:r>
      <w:r w:rsidR="005979F7" w:rsidRPr="00D85AC7">
        <w:t>при себе удостоверени</w:t>
      </w:r>
      <w:r w:rsidR="00BF75D5" w:rsidRPr="00D85AC7">
        <w:t>й</w:t>
      </w:r>
      <w:r w:rsidR="005979F7" w:rsidRPr="00D85AC7">
        <w:t xml:space="preserve"> о проверке знаний норм и правил с отметкой о прохождении проверки знаний</w:t>
      </w:r>
      <w:r w:rsidR="005979F7" w:rsidRPr="00D85AC7">
        <w:rPr>
          <w:rStyle w:val="12"/>
          <w:sz w:val="24"/>
          <w:szCs w:val="24"/>
        </w:rPr>
        <w:t>, а также иных документов</w:t>
      </w:r>
      <w:r w:rsidRPr="00D85AC7">
        <w:rPr>
          <w:rStyle w:val="12"/>
          <w:sz w:val="24"/>
          <w:szCs w:val="24"/>
        </w:rPr>
        <w:t>, подтверждающи</w:t>
      </w:r>
      <w:r w:rsidR="005979F7" w:rsidRPr="00D85AC7">
        <w:rPr>
          <w:rStyle w:val="12"/>
          <w:sz w:val="24"/>
          <w:szCs w:val="24"/>
        </w:rPr>
        <w:t>х</w:t>
      </w:r>
      <w:r w:rsidRPr="00D85AC7">
        <w:rPr>
          <w:rStyle w:val="12"/>
          <w:sz w:val="24"/>
          <w:szCs w:val="24"/>
        </w:rPr>
        <w:t xml:space="preserve"> проверку знаний (аттестацию) работников на проведение соответствующих видов работ</w:t>
      </w:r>
      <w:r w:rsidR="005979F7" w:rsidRPr="00D85AC7">
        <w:rPr>
          <w:rStyle w:val="12"/>
          <w:sz w:val="24"/>
          <w:szCs w:val="24"/>
        </w:rPr>
        <w:t>;</w:t>
      </w:r>
    </w:p>
    <w:p w:rsidR="00220280" w:rsidRPr="00D85AC7" w:rsidRDefault="00220280" w:rsidP="00D85AC7">
      <w:pPr>
        <w:pStyle w:val="af8"/>
        <w:widowControl w:val="0"/>
        <w:numPr>
          <w:ilvl w:val="0"/>
          <w:numId w:val="9"/>
        </w:numPr>
        <w:tabs>
          <w:tab w:val="left" w:pos="1134"/>
          <w:tab w:val="left" w:pos="1418"/>
        </w:tabs>
        <w:spacing w:line="240" w:lineRule="auto"/>
        <w:ind w:right="20" w:firstLine="709"/>
        <w:rPr>
          <w:shd w:val="clear" w:color="auto" w:fill="FFFFFF"/>
        </w:rPr>
      </w:pPr>
      <w:r w:rsidRPr="00D85AC7">
        <w:rPr>
          <w:rStyle w:val="12"/>
          <w:sz w:val="24"/>
          <w:szCs w:val="24"/>
        </w:rPr>
        <w:t xml:space="preserve">организовать разработку и утвердить </w:t>
      </w:r>
      <w:r w:rsidRPr="00D85AC7">
        <w:t>инструкции по охране труда, учитывающие специфику проведения соответствующих работ на территории энергообъекта, обеспечить ознакомление с ними персонала, выполняющего работы;</w:t>
      </w:r>
    </w:p>
    <w:p w:rsidR="00220280" w:rsidRPr="00D85AC7" w:rsidRDefault="00220280" w:rsidP="00D85AC7">
      <w:pPr>
        <w:pStyle w:val="Style31"/>
        <w:numPr>
          <w:ilvl w:val="0"/>
          <w:numId w:val="9"/>
        </w:numPr>
        <w:shd w:val="clear" w:color="auto" w:fill="auto"/>
        <w:tabs>
          <w:tab w:val="left" w:pos="1418"/>
        </w:tabs>
        <w:spacing w:before="0" w:line="240" w:lineRule="auto"/>
        <w:ind w:firstLine="740"/>
        <w:rPr>
          <w:sz w:val="24"/>
          <w:szCs w:val="24"/>
        </w:rPr>
      </w:pPr>
      <w:r w:rsidRPr="00D85AC7">
        <w:rPr>
          <w:sz w:val="24"/>
          <w:szCs w:val="24"/>
        </w:rPr>
        <w:t>в случаях, определенных требованиями нормативных актов по охране труда, разработать и согласовать с филиалом, на котором планируется проведение работ, технологическую документацию (проекты или планы производства работ, технологические карты и т.д.), устанавливающую порядок и последовательность выполнения работ, необходимые приспособления и инструмент, а также меры безопасности в процессе производства работ</w:t>
      </w:r>
      <w:r w:rsidR="003C7527" w:rsidRPr="00D85AC7">
        <w:rPr>
          <w:sz w:val="24"/>
          <w:szCs w:val="24"/>
        </w:rPr>
        <w:t xml:space="preserve"> в соотве</w:t>
      </w:r>
      <w:r w:rsidR="00BF7E24" w:rsidRPr="00D85AC7">
        <w:rPr>
          <w:sz w:val="24"/>
          <w:szCs w:val="24"/>
        </w:rPr>
        <w:t>т</w:t>
      </w:r>
      <w:r w:rsidR="003C7527" w:rsidRPr="00D85AC7">
        <w:rPr>
          <w:sz w:val="24"/>
          <w:szCs w:val="24"/>
        </w:rPr>
        <w:t xml:space="preserve">ствии с Методикой «Порядок разработки и согласования проектов производства работ, разрабатываемых подрядными организациями для обеспечения безопасного производства работ на объектах </w:t>
      </w:r>
      <w:r w:rsidR="00BF7E24" w:rsidRPr="00D85AC7">
        <w:rPr>
          <w:sz w:val="24"/>
          <w:szCs w:val="24"/>
        </w:rPr>
        <w:t>ООО</w:t>
      </w:r>
      <w:r w:rsidR="00474BBF" w:rsidRPr="00D85AC7">
        <w:rPr>
          <w:sz w:val="24"/>
          <w:szCs w:val="24"/>
        </w:rPr>
        <w:t> </w:t>
      </w:r>
      <w:r w:rsidR="00BF7E24" w:rsidRPr="00D85AC7">
        <w:rPr>
          <w:sz w:val="24"/>
          <w:szCs w:val="24"/>
        </w:rPr>
        <w:t>«БГК</w:t>
      </w:r>
      <w:r w:rsidR="003C7527" w:rsidRPr="00D85AC7">
        <w:rPr>
          <w:sz w:val="24"/>
          <w:szCs w:val="24"/>
        </w:rPr>
        <w:t>» (МТ-545</w:t>
      </w:r>
      <w:r w:rsidR="00BF7E24" w:rsidRPr="00D85AC7">
        <w:rPr>
          <w:sz w:val="24"/>
          <w:szCs w:val="24"/>
        </w:rPr>
        <w:t>,</w:t>
      </w:r>
      <w:r w:rsidR="003C7527" w:rsidRPr="00D85AC7">
        <w:rPr>
          <w:sz w:val="24"/>
          <w:szCs w:val="24"/>
        </w:rPr>
        <w:t xml:space="preserve"> актуальная версия)</w:t>
      </w:r>
      <w:r w:rsidRPr="00D85AC7">
        <w:rPr>
          <w:sz w:val="24"/>
          <w:szCs w:val="24"/>
        </w:rPr>
        <w:t>;</w:t>
      </w:r>
    </w:p>
    <w:p w:rsidR="00220280" w:rsidRPr="00D85AC7" w:rsidRDefault="00220280" w:rsidP="00D85AC7">
      <w:pPr>
        <w:pStyle w:val="Style31"/>
        <w:numPr>
          <w:ilvl w:val="0"/>
          <w:numId w:val="9"/>
        </w:numPr>
        <w:shd w:val="clear" w:color="auto" w:fill="auto"/>
        <w:tabs>
          <w:tab w:val="left" w:pos="1418"/>
        </w:tabs>
        <w:spacing w:before="0" w:line="240" w:lineRule="auto"/>
        <w:ind w:firstLine="740"/>
        <w:rPr>
          <w:sz w:val="24"/>
          <w:szCs w:val="24"/>
        </w:rPr>
      </w:pPr>
      <w:r w:rsidRPr="00D85AC7">
        <w:rPr>
          <w:sz w:val="24"/>
          <w:szCs w:val="24"/>
        </w:rPr>
        <w:lastRenderedPageBreak/>
        <w:t>организовать разработку и направить в филиал, на котором планируется проведение работ переч</w:t>
      </w:r>
      <w:r w:rsidR="00880329" w:rsidRPr="00D85AC7">
        <w:rPr>
          <w:sz w:val="24"/>
          <w:szCs w:val="24"/>
        </w:rPr>
        <w:t>ня</w:t>
      </w:r>
      <w:r w:rsidRPr="00D85AC7">
        <w:rPr>
          <w:sz w:val="24"/>
          <w:szCs w:val="24"/>
        </w:rPr>
        <w:t xml:space="preserve"> вредных и опасных факторов, возникающих в результате производства работ;</w:t>
      </w:r>
    </w:p>
    <w:p w:rsidR="003930D0" w:rsidRPr="00D85AC7" w:rsidRDefault="003D18B6" w:rsidP="00D85AC7">
      <w:pPr>
        <w:pStyle w:val="af8"/>
        <w:widowControl w:val="0"/>
        <w:numPr>
          <w:ilvl w:val="0"/>
          <w:numId w:val="9"/>
        </w:numPr>
        <w:tabs>
          <w:tab w:val="left" w:pos="1134"/>
          <w:tab w:val="left" w:pos="1418"/>
        </w:tabs>
        <w:spacing w:line="240" w:lineRule="auto"/>
        <w:ind w:right="20" w:firstLine="709"/>
        <w:rPr>
          <w:rStyle w:val="12"/>
          <w:sz w:val="24"/>
          <w:szCs w:val="24"/>
        </w:rPr>
      </w:pPr>
      <w:r w:rsidRPr="00D85AC7">
        <w:rPr>
          <w:rStyle w:val="12"/>
          <w:sz w:val="24"/>
          <w:szCs w:val="24"/>
        </w:rPr>
        <w:t xml:space="preserve">направить в филиал, на объектах которого планируется проведение работ, сопроводительное письмо </w:t>
      </w:r>
      <w:r w:rsidRPr="00D85AC7">
        <w:rPr>
          <w:color w:val="000000"/>
        </w:rPr>
        <w:t xml:space="preserve">о предоставлении персоналу </w:t>
      </w:r>
      <w:proofErr w:type="spellStart"/>
      <w:r w:rsidRPr="00D85AC7">
        <w:rPr>
          <w:color w:val="000000"/>
        </w:rPr>
        <w:t>Энергоремонт</w:t>
      </w:r>
      <w:proofErr w:type="spellEnd"/>
      <w:r w:rsidRPr="00D85AC7">
        <w:rPr>
          <w:color w:val="000000"/>
        </w:rPr>
        <w:t xml:space="preserve"> прав и обязанностей при выполнении работ</w:t>
      </w:r>
      <w:r w:rsidRPr="00D85AC7">
        <w:rPr>
          <w:rStyle w:val="12"/>
          <w:sz w:val="24"/>
          <w:szCs w:val="24"/>
        </w:rPr>
        <w:t xml:space="preserve"> </w:t>
      </w:r>
      <w:r w:rsidR="000D62C0" w:rsidRPr="00D85AC7">
        <w:rPr>
          <w:rStyle w:val="12"/>
          <w:sz w:val="24"/>
          <w:szCs w:val="24"/>
        </w:rPr>
        <w:t xml:space="preserve">(требования к содержанию письма </w:t>
      </w:r>
      <w:r w:rsidR="0063504A" w:rsidRPr="00D85AC7">
        <w:rPr>
          <w:rStyle w:val="12"/>
          <w:sz w:val="24"/>
          <w:szCs w:val="24"/>
        </w:rPr>
        <w:t xml:space="preserve">те же, что и </w:t>
      </w:r>
      <w:proofErr w:type="gramStart"/>
      <w:r w:rsidR="0063504A" w:rsidRPr="00D85AC7">
        <w:rPr>
          <w:rStyle w:val="12"/>
          <w:sz w:val="24"/>
          <w:szCs w:val="24"/>
        </w:rPr>
        <w:t>требования</w:t>
      </w:r>
      <w:proofErr w:type="gramEnd"/>
      <w:r w:rsidR="0063504A" w:rsidRPr="00D85AC7">
        <w:rPr>
          <w:rStyle w:val="12"/>
          <w:sz w:val="24"/>
          <w:szCs w:val="24"/>
        </w:rPr>
        <w:t xml:space="preserve"> установленные подрядным организациям в</w:t>
      </w:r>
      <w:r w:rsidR="000D62C0" w:rsidRPr="00D85AC7">
        <w:rPr>
          <w:rStyle w:val="12"/>
          <w:sz w:val="24"/>
          <w:szCs w:val="24"/>
        </w:rPr>
        <w:t xml:space="preserve"> </w:t>
      </w:r>
      <w:r w:rsidRPr="00D85AC7">
        <w:rPr>
          <w:rStyle w:val="12"/>
          <w:sz w:val="24"/>
          <w:szCs w:val="24"/>
        </w:rPr>
        <w:t>п.</w:t>
      </w:r>
      <w:r w:rsidR="000D62C0" w:rsidRPr="00D85AC7">
        <w:rPr>
          <w:rStyle w:val="12"/>
          <w:sz w:val="24"/>
          <w:szCs w:val="24"/>
        </w:rPr>
        <w:t>п.</w:t>
      </w:r>
      <w:r w:rsidRPr="00D85AC7">
        <w:rPr>
          <w:rStyle w:val="12"/>
          <w:sz w:val="24"/>
          <w:szCs w:val="24"/>
        </w:rPr>
        <w:t xml:space="preserve"> 6.6.</w:t>
      </w:r>
      <w:r w:rsidR="000D62C0" w:rsidRPr="00D85AC7">
        <w:rPr>
          <w:rStyle w:val="12"/>
          <w:sz w:val="24"/>
          <w:szCs w:val="24"/>
        </w:rPr>
        <w:t xml:space="preserve">, 6.7. </w:t>
      </w:r>
      <w:r w:rsidRPr="00D85AC7">
        <w:rPr>
          <w:rStyle w:val="12"/>
          <w:sz w:val="24"/>
          <w:szCs w:val="24"/>
        </w:rPr>
        <w:t>настоящей Методики</w:t>
      </w:r>
      <w:r w:rsidR="000D62C0" w:rsidRPr="00D85AC7">
        <w:rPr>
          <w:rStyle w:val="12"/>
          <w:sz w:val="24"/>
          <w:szCs w:val="24"/>
        </w:rPr>
        <w:t>).</w:t>
      </w:r>
    </w:p>
    <w:p w:rsidR="00247830" w:rsidRPr="00D85AC7" w:rsidRDefault="00EF421A" w:rsidP="00D85AC7">
      <w:pPr>
        <w:pStyle w:val="m"/>
        <w:numPr>
          <w:ilvl w:val="1"/>
          <w:numId w:val="19"/>
        </w:numPr>
        <w:tabs>
          <w:tab w:val="left" w:pos="1418"/>
        </w:tabs>
        <w:ind w:left="0" w:firstLine="709"/>
      </w:pPr>
      <w:r w:rsidRPr="00D85AC7">
        <w:t>П</w:t>
      </w:r>
      <w:r w:rsidR="00D86D66" w:rsidRPr="00D85AC7">
        <w:t xml:space="preserve">о прибытии на </w:t>
      </w:r>
      <w:r w:rsidR="00FE6DD2" w:rsidRPr="00D85AC7">
        <w:t xml:space="preserve">энергетические </w:t>
      </w:r>
      <w:r w:rsidR="00D86D66" w:rsidRPr="00D85AC7">
        <w:t xml:space="preserve">объекты </w:t>
      </w:r>
      <w:r w:rsidR="00FE6DD2" w:rsidRPr="00D85AC7">
        <w:t xml:space="preserve">персонал </w:t>
      </w:r>
      <w:proofErr w:type="spellStart"/>
      <w:r w:rsidR="00474BBF" w:rsidRPr="00D85AC7">
        <w:t>филилала</w:t>
      </w:r>
      <w:proofErr w:type="spellEnd"/>
      <w:r w:rsidR="00474BBF" w:rsidRPr="00D85AC7">
        <w:t xml:space="preserve"> </w:t>
      </w:r>
      <w:proofErr w:type="spellStart"/>
      <w:r w:rsidR="00FE6DD2" w:rsidRPr="00D85AC7">
        <w:t>Энергоремонт</w:t>
      </w:r>
      <w:proofErr w:type="spellEnd"/>
      <w:r w:rsidR="00D86D66" w:rsidRPr="00D85AC7">
        <w:t xml:space="preserve"> должен пройти вводный и первичный инструктажи.</w:t>
      </w:r>
      <w:r w:rsidR="00AE46E3" w:rsidRPr="00D85AC7">
        <w:t xml:space="preserve"> </w:t>
      </w:r>
      <w:r w:rsidR="00247830" w:rsidRPr="00D85AC7">
        <w:t>Порядок проведения вводного и первичного инструктажей должен соответствовать «Порядку проведения работы с персоналом в ООО «БГК» (МТ-526, актуальная версия).</w:t>
      </w:r>
    </w:p>
    <w:p w:rsidR="00DE6617" w:rsidRPr="00D85AC7" w:rsidRDefault="00DE6617" w:rsidP="00D85AC7">
      <w:pPr>
        <w:pStyle w:val="m"/>
        <w:numPr>
          <w:ilvl w:val="1"/>
          <w:numId w:val="19"/>
        </w:numPr>
        <w:tabs>
          <w:tab w:val="left" w:pos="1418"/>
        </w:tabs>
        <w:ind w:left="0" w:firstLine="709"/>
      </w:pPr>
      <w:r w:rsidRPr="00D85AC7">
        <w:t xml:space="preserve">При проведении вводного инструктажа персонал филиала </w:t>
      </w:r>
      <w:proofErr w:type="spellStart"/>
      <w:r w:rsidRPr="00D85AC7">
        <w:t>Энергоремонт</w:t>
      </w:r>
      <w:proofErr w:type="spellEnd"/>
      <w:r w:rsidRPr="00D85AC7">
        <w:t xml:space="preserve"> должен быть ознакомлен с опасными и вредными производственные факторами, характерными для производства электрической и тепловой энергии, источниками опасности, присутствующими на территории энергообъекта, но не связанными с характером выполняемых работ.</w:t>
      </w:r>
    </w:p>
    <w:p w:rsidR="00DE6617" w:rsidRPr="00D85AC7" w:rsidRDefault="00DE6617" w:rsidP="00D85AC7">
      <w:pPr>
        <w:pStyle w:val="m"/>
        <w:numPr>
          <w:ilvl w:val="1"/>
          <w:numId w:val="19"/>
        </w:numPr>
        <w:tabs>
          <w:tab w:val="left" w:pos="1418"/>
        </w:tabs>
        <w:ind w:left="0" w:firstLine="709"/>
      </w:pPr>
      <w:r w:rsidRPr="00D85AC7">
        <w:t xml:space="preserve">При проведении первичного инструктажа персонал </w:t>
      </w:r>
      <w:r w:rsidR="00A64995" w:rsidRPr="00D85AC7">
        <w:t xml:space="preserve">филиала </w:t>
      </w:r>
      <w:proofErr w:type="spellStart"/>
      <w:r w:rsidRPr="00D85AC7">
        <w:t>Энергоремонт</w:t>
      </w:r>
      <w:proofErr w:type="spellEnd"/>
      <w:r w:rsidRPr="00D85AC7">
        <w:t xml:space="preserve"> долж</w:t>
      </w:r>
      <w:r w:rsidR="00B6676C" w:rsidRPr="00D85AC7">
        <w:t>ен</w:t>
      </w:r>
      <w:r w:rsidRPr="00D85AC7">
        <w:t xml:space="preserve"> </w:t>
      </w:r>
      <w:r w:rsidR="00B6676C" w:rsidRPr="00D85AC7">
        <w:t>быть ознакомлен со следующими</w:t>
      </w:r>
      <w:r w:rsidRPr="00D85AC7">
        <w:t xml:space="preserve"> дополнительны</w:t>
      </w:r>
      <w:r w:rsidR="00B6676C" w:rsidRPr="00D85AC7">
        <w:t>ми</w:t>
      </w:r>
      <w:r w:rsidRPr="00D85AC7">
        <w:t xml:space="preserve"> сведения</w:t>
      </w:r>
      <w:r w:rsidR="00B6676C" w:rsidRPr="00D85AC7">
        <w:t>ми</w:t>
      </w:r>
      <w:r w:rsidRPr="00D85AC7">
        <w:t>:</w:t>
      </w:r>
    </w:p>
    <w:p w:rsidR="00DE6617" w:rsidRPr="00D85AC7" w:rsidRDefault="00DE6617" w:rsidP="00D85AC7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5AC7">
        <w:rPr>
          <w:rFonts w:ascii="Times New Roman" w:hAnsi="Times New Roman" w:cs="Times New Roman"/>
          <w:sz w:val="24"/>
          <w:szCs w:val="24"/>
        </w:rPr>
        <w:t>информаци</w:t>
      </w:r>
      <w:r w:rsidR="00B6676C" w:rsidRPr="00D85AC7">
        <w:rPr>
          <w:rFonts w:ascii="Times New Roman" w:hAnsi="Times New Roman" w:cs="Times New Roman"/>
          <w:sz w:val="24"/>
          <w:szCs w:val="24"/>
        </w:rPr>
        <w:t>ей</w:t>
      </w:r>
      <w:r w:rsidRPr="00D85AC7">
        <w:rPr>
          <w:rFonts w:ascii="Times New Roman" w:hAnsi="Times New Roman" w:cs="Times New Roman"/>
          <w:sz w:val="24"/>
          <w:szCs w:val="24"/>
        </w:rPr>
        <w:t xml:space="preserve"> о существующих опасностях и рисках с учетом специфики структурного подразделения;</w:t>
      </w:r>
    </w:p>
    <w:p w:rsidR="00DE6617" w:rsidRPr="00D85AC7" w:rsidRDefault="00DE6617" w:rsidP="00D85AC7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5AC7">
        <w:rPr>
          <w:rFonts w:ascii="Times New Roman" w:hAnsi="Times New Roman" w:cs="Times New Roman"/>
          <w:sz w:val="24"/>
          <w:szCs w:val="24"/>
        </w:rPr>
        <w:t>поряд</w:t>
      </w:r>
      <w:r w:rsidR="00B6676C" w:rsidRPr="00D85AC7">
        <w:rPr>
          <w:rFonts w:ascii="Times New Roman" w:hAnsi="Times New Roman" w:cs="Times New Roman"/>
          <w:sz w:val="24"/>
          <w:szCs w:val="24"/>
        </w:rPr>
        <w:t>ком</w:t>
      </w:r>
      <w:r w:rsidRPr="00D85AC7">
        <w:rPr>
          <w:rFonts w:ascii="Times New Roman" w:hAnsi="Times New Roman" w:cs="Times New Roman"/>
          <w:sz w:val="24"/>
          <w:szCs w:val="24"/>
        </w:rPr>
        <w:t xml:space="preserve"> пропускного и внутриобъектового режима;</w:t>
      </w:r>
    </w:p>
    <w:p w:rsidR="00DE6617" w:rsidRPr="00D85AC7" w:rsidRDefault="00DE6617" w:rsidP="00D85AC7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5AC7">
        <w:rPr>
          <w:rFonts w:ascii="Times New Roman" w:hAnsi="Times New Roman" w:cs="Times New Roman"/>
          <w:sz w:val="24"/>
          <w:szCs w:val="24"/>
        </w:rPr>
        <w:t>положения</w:t>
      </w:r>
      <w:r w:rsidR="00B6676C" w:rsidRPr="00D85AC7">
        <w:rPr>
          <w:rFonts w:ascii="Times New Roman" w:hAnsi="Times New Roman" w:cs="Times New Roman"/>
          <w:sz w:val="24"/>
          <w:szCs w:val="24"/>
        </w:rPr>
        <w:t>ми</w:t>
      </w:r>
      <w:r w:rsidRPr="00D85AC7">
        <w:rPr>
          <w:rFonts w:ascii="Times New Roman" w:hAnsi="Times New Roman" w:cs="Times New Roman"/>
          <w:sz w:val="24"/>
          <w:szCs w:val="24"/>
        </w:rPr>
        <w:t xml:space="preserve"> по безопасности, относящи</w:t>
      </w:r>
      <w:r w:rsidR="00B6676C" w:rsidRPr="00D85AC7">
        <w:rPr>
          <w:rFonts w:ascii="Times New Roman" w:hAnsi="Times New Roman" w:cs="Times New Roman"/>
          <w:sz w:val="24"/>
          <w:szCs w:val="24"/>
        </w:rPr>
        <w:t>ми</w:t>
      </w:r>
      <w:r w:rsidRPr="00D85AC7">
        <w:rPr>
          <w:rFonts w:ascii="Times New Roman" w:hAnsi="Times New Roman" w:cs="Times New Roman"/>
          <w:sz w:val="24"/>
          <w:szCs w:val="24"/>
        </w:rPr>
        <w:t>ся к нахождению и перемещению по территории энергообъекта</w:t>
      </w:r>
      <w:r w:rsidR="006A0AF8" w:rsidRPr="00D85AC7">
        <w:rPr>
          <w:rFonts w:ascii="Times New Roman" w:hAnsi="Times New Roman" w:cs="Times New Roman"/>
          <w:sz w:val="24"/>
          <w:szCs w:val="24"/>
        </w:rPr>
        <w:t>, безопасны</w:t>
      </w:r>
      <w:r w:rsidR="00B6676C" w:rsidRPr="00D85AC7">
        <w:rPr>
          <w:rFonts w:ascii="Times New Roman" w:hAnsi="Times New Roman" w:cs="Times New Roman"/>
          <w:sz w:val="24"/>
          <w:szCs w:val="24"/>
        </w:rPr>
        <w:t>ми</w:t>
      </w:r>
      <w:r w:rsidR="006A0AF8" w:rsidRPr="00D85AC7">
        <w:rPr>
          <w:rFonts w:ascii="Times New Roman" w:hAnsi="Times New Roman" w:cs="Times New Roman"/>
          <w:sz w:val="24"/>
          <w:szCs w:val="24"/>
        </w:rPr>
        <w:t xml:space="preserve"> маршрут</w:t>
      </w:r>
      <w:r w:rsidR="00B6676C" w:rsidRPr="00D85AC7">
        <w:rPr>
          <w:rFonts w:ascii="Times New Roman" w:hAnsi="Times New Roman" w:cs="Times New Roman"/>
          <w:sz w:val="24"/>
          <w:szCs w:val="24"/>
        </w:rPr>
        <w:t>ами</w:t>
      </w:r>
      <w:r w:rsidR="006A0AF8" w:rsidRPr="00D85AC7">
        <w:rPr>
          <w:rFonts w:ascii="Times New Roman" w:hAnsi="Times New Roman" w:cs="Times New Roman"/>
          <w:sz w:val="24"/>
          <w:szCs w:val="24"/>
        </w:rPr>
        <w:t xml:space="preserve"> передвижения к рабочим местам</w:t>
      </w:r>
      <w:r w:rsidRPr="00D85AC7">
        <w:rPr>
          <w:rFonts w:ascii="Times New Roman" w:hAnsi="Times New Roman" w:cs="Times New Roman"/>
          <w:sz w:val="24"/>
          <w:szCs w:val="24"/>
        </w:rPr>
        <w:t>;</w:t>
      </w:r>
    </w:p>
    <w:p w:rsidR="00DE6617" w:rsidRPr="00D85AC7" w:rsidRDefault="00DE6617" w:rsidP="00D85AC7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5AC7">
        <w:rPr>
          <w:rFonts w:ascii="Times New Roman" w:hAnsi="Times New Roman" w:cs="Times New Roman"/>
          <w:sz w:val="24"/>
          <w:szCs w:val="24"/>
        </w:rPr>
        <w:t>поряд</w:t>
      </w:r>
      <w:r w:rsidR="00B6676C" w:rsidRPr="00D85AC7">
        <w:rPr>
          <w:rFonts w:ascii="Times New Roman" w:hAnsi="Times New Roman" w:cs="Times New Roman"/>
          <w:sz w:val="24"/>
          <w:szCs w:val="24"/>
        </w:rPr>
        <w:t>ком</w:t>
      </w:r>
      <w:r w:rsidRPr="00D85AC7">
        <w:rPr>
          <w:rFonts w:ascii="Times New Roman" w:hAnsi="Times New Roman" w:cs="Times New Roman"/>
          <w:sz w:val="24"/>
          <w:szCs w:val="24"/>
        </w:rPr>
        <w:t xml:space="preserve"> допуска к работам с учетом местных условий;</w:t>
      </w:r>
    </w:p>
    <w:p w:rsidR="00DE6617" w:rsidRPr="00D85AC7" w:rsidRDefault="00DE6617" w:rsidP="00D85AC7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5AC7">
        <w:rPr>
          <w:rFonts w:ascii="Times New Roman" w:hAnsi="Times New Roman" w:cs="Times New Roman"/>
          <w:sz w:val="24"/>
          <w:szCs w:val="24"/>
        </w:rPr>
        <w:t>поряд</w:t>
      </w:r>
      <w:r w:rsidR="00B6676C" w:rsidRPr="00D85AC7">
        <w:rPr>
          <w:rFonts w:ascii="Times New Roman" w:hAnsi="Times New Roman" w:cs="Times New Roman"/>
          <w:sz w:val="24"/>
          <w:szCs w:val="24"/>
        </w:rPr>
        <w:t>ком</w:t>
      </w:r>
      <w:r w:rsidRPr="00D85AC7">
        <w:rPr>
          <w:rFonts w:ascii="Times New Roman" w:hAnsi="Times New Roman" w:cs="Times New Roman"/>
          <w:sz w:val="24"/>
          <w:szCs w:val="24"/>
        </w:rPr>
        <w:t xml:space="preserve"> сообщения о происшествиях;</w:t>
      </w:r>
    </w:p>
    <w:p w:rsidR="00DE6617" w:rsidRPr="00D85AC7" w:rsidRDefault="00DE6617" w:rsidP="00D85AC7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5AC7">
        <w:rPr>
          <w:rFonts w:ascii="Times New Roman" w:hAnsi="Times New Roman" w:cs="Times New Roman"/>
          <w:sz w:val="24"/>
          <w:szCs w:val="24"/>
        </w:rPr>
        <w:t>поряд</w:t>
      </w:r>
      <w:r w:rsidR="00B6676C" w:rsidRPr="00D85AC7">
        <w:rPr>
          <w:rFonts w:ascii="Times New Roman" w:hAnsi="Times New Roman" w:cs="Times New Roman"/>
          <w:sz w:val="24"/>
          <w:szCs w:val="24"/>
        </w:rPr>
        <w:t>ком</w:t>
      </w:r>
      <w:r w:rsidRPr="00D85AC7">
        <w:rPr>
          <w:rFonts w:ascii="Times New Roman" w:hAnsi="Times New Roman" w:cs="Times New Roman"/>
          <w:sz w:val="24"/>
          <w:szCs w:val="24"/>
        </w:rPr>
        <w:t xml:space="preserve"> совместного использования, имеющихся на территории санитарно-бытовых помещений (гардеробные, душевые, умывальные, санузлы);</w:t>
      </w:r>
    </w:p>
    <w:p w:rsidR="00DE6617" w:rsidRPr="00D85AC7" w:rsidRDefault="00DE6617" w:rsidP="00D85AC7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5AC7">
        <w:rPr>
          <w:rFonts w:ascii="Times New Roman" w:hAnsi="Times New Roman" w:cs="Times New Roman"/>
          <w:sz w:val="24"/>
          <w:szCs w:val="24"/>
        </w:rPr>
        <w:t>месторасположение</w:t>
      </w:r>
      <w:r w:rsidR="00B6676C" w:rsidRPr="00D85AC7">
        <w:rPr>
          <w:rFonts w:ascii="Times New Roman" w:hAnsi="Times New Roman" w:cs="Times New Roman"/>
          <w:sz w:val="24"/>
          <w:szCs w:val="24"/>
        </w:rPr>
        <w:t>м</w:t>
      </w:r>
      <w:r w:rsidRPr="00D85AC7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F05D21" w:rsidRPr="00D85AC7">
        <w:rPr>
          <w:rFonts w:ascii="Times New Roman" w:hAnsi="Times New Roman" w:cs="Times New Roman"/>
          <w:sz w:val="24"/>
          <w:szCs w:val="24"/>
        </w:rPr>
        <w:t xml:space="preserve">здравпунктов и </w:t>
      </w:r>
      <w:r w:rsidRPr="00D85AC7">
        <w:rPr>
          <w:rFonts w:ascii="Times New Roman" w:hAnsi="Times New Roman" w:cs="Times New Roman"/>
          <w:sz w:val="24"/>
          <w:szCs w:val="24"/>
        </w:rPr>
        <w:t>аптечек для оказания первой помощи;</w:t>
      </w:r>
    </w:p>
    <w:p w:rsidR="00DE6617" w:rsidRPr="00D85AC7" w:rsidRDefault="00DE6617" w:rsidP="00D85AC7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5AC7">
        <w:rPr>
          <w:rFonts w:ascii="Times New Roman" w:hAnsi="Times New Roman" w:cs="Times New Roman"/>
          <w:sz w:val="24"/>
          <w:szCs w:val="24"/>
        </w:rPr>
        <w:t>месторасположени</w:t>
      </w:r>
      <w:r w:rsidR="00F05D21" w:rsidRPr="00D85AC7">
        <w:rPr>
          <w:rFonts w:ascii="Times New Roman" w:hAnsi="Times New Roman" w:cs="Times New Roman"/>
          <w:sz w:val="24"/>
          <w:szCs w:val="24"/>
        </w:rPr>
        <w:t>ем</w:t>
      </w:r>
      <w:r w:rsidRPr="00D85AC7">
        <w:rPr>
          <w:rFonts w:ascii="Times New Roman" w:hAnsi="Times New Roman" w:cs="Times New Roman"/>
          <w:sz w:val="24"/>
          <w:szCs w:val="24"/>
        </w:rPr>
        <w:t xml:space="preserve"> на территории аппаратов (устройств) для обеспечения работников горячих цехов и участков газированной соленой водой;</w:t>
      </w:r>
    </w:p>
    <w:p w:rsidR="00DE6617" w:rsidRPr="00D85AC7" w:rsidRDefault="00DE6617" w:rsidP="00D85AC7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5AC7">
        <w:rPr>
          <w:rFonts w:ascii="Times New Roman" w:hAnsi="Times New Roman" w:cs="Times New Roman"/>
          <w:sz w:val="24"/>
          <w:szCs w:val="24"/>
        </w:rPr>
        <w:t>места</w:t>
      </w:r>
      <w:r w:rsidR="00F05D21" w:rsidRPr="00D85AC7">
        <w:rPr>
          <w:rFonts w:ascii="Times New Roman" w:hAnsi="Times New Roman" w:cs="Times New Roman"/>
          <w:sz w:val="24"/>
          <w:szCs w:val="24"/>
        </w:rPr>
        <w:t>ми</w:t>
      </w:r>
      <w:r w:rsidRPr="00D85AC7">
        <w:rPr>
          <w:rFonts w:ascii="Times New Roman" w:hAnsi="Times New Roman" w:cs="Times New Roman"/>
          <w:sz w:val="24"/>
          <w:szCs w:val="24"/>
        </w:rPr>
        <w:t xml:space="preserve"> хранения </w:t>
      </w:r>
      <w:r w:rsidR="00FE48B1" w:rsidRPr="00D85AC7">
        <w:rPr>
          <w:rFonts w:ascii="Times New Roman" w:hAnsi="Times New Roman" w:cs="Times New Roman"/>
          <w:sz w:val="24"/>
          <w:szCs w:val="24"/>
        </w:rPr>
        <w:t xml:space="preserve">и утилизации работниками </w:t>
      </w:r>
      <w:r w:rsidRPr="00D85AC7">
        <w:rPr>
          <w:rFonts w:ascii="Times New Roman" w:hAnsi="Times New Roman" w:cs="Times New Roman"/>
          <w:sz w:val="24"/>
          <w:szCs w:val="24"/>
        </w:rPr>
        <w:t>средств индивидуальной защиты;</w:t>
      </w:r>
    </w:p>
    <w:p w:rsidR="00DE6617" w:rsidRPr="00D85AC7" w:rsidRDefault="00DE6617" w:rsidP="00D85AC7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5AC7">
        <w:rPr>
          <w:rFonts w:ascii="Times New Roman" w:hAnsi="Times New Roman" w:cs="Times New Roman"/>
          <w:sz w:val="24"/>
          <w:szCs w:val="24"/>
        </w:rPr>
        <w:t>места</w:t>
      </w:r>
      <w:r w:rsidR="00F05D21" w:rsidRPr="00D85AC7">
        <w:rPr>
          <w:rFonts w:ascii="Times New Roman" w:hAnsi="Times New Roman" w:cs="Times New Roman"/>
          <w:sz w:val="24"/>
          <w:szCs w:val="24"/>
        </w:rPr>
        <w:t>ми</w:t>
      </w:r>
      <w:r w:rsidRPr="00D85AC7">
        <w:rPr>
          <w:rFonts w:ascii="Times New Roman" w:hAnsi="Times New Roman" w:cs="Times New Roman"/>
          <w:sz w:val="24"/>
          <w:szCs w:val="24"/>
        </w:rPr>
        <w:t xml:space="preserve"> </w:t>
      </w:r>
      <w:r w:rsidR="00F05D21" w:rsidRPr="00D85AC7">
        <w:rPr>
          <w:rFonts w:ascii="Times New Roman" w:hAnsi="Times New Roman" w:cs="Times New Roman"/>
          <w:sz w:val="24"/>
          <w:szCs w:val="24"/>
        </w:rPr>
        <w:t xml:space="preserve">для </w:t>
      </w:r>
      <w:r w:rsidRPr="00D85AC7">
        <w:rPr>
          <w:rFonts w:ascii="Times New Roman" w:hAnsi="Times New Roman" w:cs="Times New Roman"/>
          <w:sz w:val="24"/>
          <w:szCs w:val="24"/>
        </w:rPr>
        <w:t>курения.</w:t>
      </w:r>
    </w:p>
    <w:p w:rsidR="00DE6617" w:rsidRPr="00D85AC7" w:rsidRDefault="00DE6617" w:rsidP="00D85AC7">
      <w:pPr>
        <w:pStyle w:val="m"/>
        <w:numPr>
          <w:ilvl w:val="1"/>
          <w:numId w:val="19"/>
        </w:numPr>
        <w:tabs>
          <w:tab w:val="left" w:pos="1418"/>
        </w:tabs>
        <w:ind w:left="0" w:firstLine="709"/>
      </w:pPr>
      <w:r w:rsidRPr="00D85AC7">
        <w:t xml:space="preserve">В целях контроля за состоянием и наличием необходимых средств индивидуальной защиты на прохождение вводного и первичного инструктажей по охране труда персонал филиала </w:t>
      </w:r>
      <w:proofErr w:type="spellStart"/>
      <w:r w:rsidRPr="00D85AC7">
        <w:t>Энергоремонт</w:t>
      </w:r>
      <w:proofErr w:type="spellEnd"/>
      <w:r w:rsidRPr="00D85AC7">
        <w:t xml:space="preserve"> обязан явиться в комплекте СИЗ, выданном ему работодателем. При отсутствии</w:t>
      </w:r>
      <w:r w:rsidR="00BF7E24" w:rsidRPr="00D85AC7">
        <w:t>/</w:t>
      </w:r>
      <w:r w:rsidRPr="00D85AC7">
        <w:t>недостаточности СИЗ, отсутствии удостоверения о проверке знаний</w:t>
      </w:r>
      <w:r w:rsidR="00BF7E24" w:rsidRPr="00D85AC7">
        <w:t>/</w:t>
      </w:r>
      <w:r w:rsidRPr="00D85AC7">
        <w:t>исте</w:t>
      </w:r>
      <w:r w:rsidR="007A710D" w:rsidRPr="00D85AC7">
        <w:t xml:space="preserve">чении установленных </w:t>
      </w:r>
      <w:r w:rsidRPr="00D85AC7">
        <w:t>срок</w:t>
      </w:r>
      <w:r w:rsidR="007A710D" w:rsidRPr="00D85AC7">
        <w:t xml:space="preserve">ов </w:t>
      </w:r>
      <w:r w:rsidRPr="00D85AC7">
        <w:t>проверки знаний</w:t>
      </w:r>
      <w:r w:rsidR="00801704" w:rsidRPr="00D85AC7">
        <w:t xml:space="preserve">, </w:t>
      </w:r>
      <w:r w:rsidR="00BF7E24" w:rsidRPr="00D85AC7">
        <w:t xml:space="preserve">а также </w:t>
      </w:r>
      <w:r w:rsidR="00801704" w:rsidRPr="00D85AC7">
        <w:t>при выявлении недостаточно</w:t>
      </w:r>
      <w:r w:rsidR="00BF7E24" w:rsidRPr="00D85AC7">
        <w:t xml:space="preserve">й </w:t>
      </w:r>
      <w:r w:rsidR="00801704" w:rsidRPr="00D85AC7">
        <w:t>квалификации работник</w:t>
      </w:r>
      <w:r w:rsidR="00BF7E24" w:rsidRPr="00D85AC7">
        <w:t>ов</w:t>
      </w:r>
      <w:r w:rsidRPr="00D85AC7">
        <w:t xml:space="preserve"> инструктажи </w:t>
      </w:r>
      <w:r w:rsidR="00DC7B93" w:rsidRPr="00D85AC7">
        <w:t>персоналу филиала «</w:t>
      </w:r>
      <w:proofErr w:type="spellStart"/>
      <w:r w:rsidR="00DC7B93" w:rsidRPr="00D85AC7">
        <w:t>Энергоремонт</w:t>
      </w:r>
      <w:proofErr w:type="spellEnd"/>
      <w:r w:rsidR="00DC7B93" w:rsidRPr="00D85AC7">
        <w:t>»</w:t>
      </w:r>
      <w:r w:rsidR="00801704" w:rsidRPr="00D85AC7">
        <w:t xml:space="preserve"> </w:t>
      </w:r>
      <w:r w:rsidR="00DC7B93" w:rsidRPr="00D85AC7">
        <w:t>не проводятся</w:t>
      </w:r>
      <w:r w:rsidR="00F05D21" w:rsidRPr="00D85AC7">
        <w:t xml:space="preserve"> до устранения нарушений</w:t>
      </w:r>
      <w:r w:rsidR="00DC7B93" w:rsidRPr="00D85AC7">
        <w:t xml:space="preserve">, информация о выявленных нарушениях должна направляться корпоративным письмом на имя директора филиала </w:t>
      </w:r>
      <w:proofErr w:type="spellStart"/>
      <w:r w:rsidR="00DC7B93" w:rsidRPr="00D85AC7">
        <w:t>Энергоремонт</w:t>
      </w:r>
      <w:proofErr w:type="spellEnd"/>
      <w:r w:rsidRPr="00D85AC7">
        <w:t>.</w:t>
      </w:r>
    </w:p>
    <w:p w:rsidR="009F3595" w:rsidRPr="00D85AC7" w:rsidRDefault="00AE46E3" w:rsidP="00D85AC7">
      <w:pPr>
        <w:pStyle w:val="m"/>
        <w:numPr>
          <w:ilvl w:val="1"/>
          <w:numId w:val="19"/>
        </w:numPr>
        <w:tabs>
          <w:tab w:val="left" w:pos="1418"/>
        </w:tabs>
        <w:ind w:left="0" w:firstLine="709"/>
      </w:pPr>
      <w:r w:rsidRPr="00D85AC7">
        <w:t xml:space="preserve">Инструктажи должны быть оформлены записями в журналах регистрации вводного и первичного инструктажа с подписями работников, </w:t>
      </w:r>
      <w:r w:rsidR="00BF7E24" w:rsidRPr="00D85AC7">
        <w:t xml:space="preserve">проводивших и </w:t>
      </w:r>
      <w:r w:rsidRPr="00D85AC7">
        <w:t>про</w:t>
      </w:r>
      <w:r w:rsidR="00BF7E24" w:rsidRPr="00D85AC7">
        <w:t>шедших</w:t>
      </w:r>
      <w:r w:rsidRPr="00D85AC7">
        <w:t xml:space="preserve"> инструктажи.</w:t>
      </w:r>
    </w:p>
    <w:p w:rsidR="003C1B33" w:rsidRPr="00D85AC7" w:rsidRDefault="00D86D66" w:rsidP="00D85AC7">
      <w:pPr>
        <w:pStyle w:val="m"/>
        <w:numPr>
          <w:ilvl w:val="1"/>
          <w:numId w:val="19"/>
        </w:numPr>
        <w:tabs>
          <w:tab w:val="left" w:pos="1418"/>
        </w:tabs>
        <w:ind w:left="0" w:firstLine="709"/>
      </w:pPr>
      <w:r w:rsidRPr="00D85AC7">
        <w:t xml:space="preserve">Выполнение работ допускается только при </w:t>
      </w:r>
      <w:r w:rsidR="00402986" w:rsidRPr="00D85AC7">
        <w:t xml:space="preserve">наличии </w:t>
      </w:r>
      <w:r w:rsidRPr="00D85AC7">
        <w:t>наряд</w:t>
      </w:r>
      <w:r w:rsidR="00402986" w:rsidRPr="00D85AC7">
        <w:t>а</w:t>
      </w:r>
      <w:r w:rsidR="003C1B33" w:rsidRPr="00D85AC7">
        <w:t>-допуска</w:t>
      </w:r>
      <w:r w:rsidR="00402986" w:rsidRPr="00D85AC7">
        <w:t xml:space="preserve"> или распоряжения</w:t>
      </w:r>
      <w:r w:rsidR="00C93DB0" w:rsidRPr="00D85AC7">
        <w:t>,</w:t>
      </w:r>
      <w:r w:rsidR="00402986" w:rsidRPr="00D85AC7">
        <w:t xml:space="preserve"> оформленных в соответствии с требованиями нормативн</w:t>
      </w:r>
      <w:r w:rsidR="00C93DB0" w:rsidRPr="00D85AC7">
        <w:t>ых</w:t>
      </w:r>
      <w:r w:rsidR="00402986" w:rsidRPr="00D85AC7">
        <w:t xml:space="preserve"> правов</w:t>
      </w:r>
      <w:r w:rsidR="00C93DB0" w:rsidRPr="00D85AC7">
        <w:t>ых</w:t>
      </w:r>
      <w:r w:rsidR="00402986" w:rsidRPr="00D85AC7">
        <w:t xml:space="preserve"> акт</w:t>
      </w:r>
      <w:r w:rsidR="00C93DB0" w:rsidRPr="00D85AC7">
        <w:t>ов</w:t>
      </w:r>
      <w:r w:rsidR="00402986" w:rsidRPr="00D85AC7">
        <w:t xml:space="preserve"> </w:t>
      </w:r>
      <w:r w:rsidR="00C93DB0" w:rsidRPr="00D85AC7">
        <w:t>по охране труда.</w:t>
      </w:r>
      <w:r w:rsidR="003C1B33" w:rsidRPr="00D85AC7">
        <w:t xml:space="preserve"> Не допускается самовольное проведение работ, а также расширение рабочих мест и объема задания, определенных нарядом-допуском</w:t>
      </w:r>
      <w:r w:rsidR="006A78CA" w:rsidRPr="00D85AC7">
        <w:t xml:space="preserve"> или распоряжением.</w:t>
      </w:r>
    </w:p>
    <w:p w:rsidR="00C45936" w:rsidRPr="00D85AC7" w:rsidRDefault="006A78CA" w:rsidP="00D85AC7">
      <w:pPr>
        <w:pStyle w:val="m"/>
        <w:numPr>
          <w:ilvl w:val="1"/>
          <w:numId w:val="19"/>
        </w:numPr>
        <w:tabs>
          <w:tab w:val="left" w:pos="1418"/>
        </w:tabs>
        <w:ind w:left="0" w:firstLine="709"/>
      </w:pPr>
      <w:r w:rsidRPr="00D85AC7">
        <w:t>При в</w:t>
      </w:r>
      <w:r w:rsidR="002714A2" w:rsidRPr="00D85AC7">
        <w:t>ыполнени</w:t>
      </w:r>
      <w:r w:rsidRPr="00D85AC7">
        <w:t>и</w:t>
      </w:r>
      <w:r w:rsidR="002714A2" w:rsidRPr="00D85AC7">
        <w:t xml:space="preserve"> работ на одном и том же оборудовании или сооружении цеха (участка) </w:t>
      </w:r>
      <w:r w:rsidR="00C7079F" w:rsidRPr="00D85AC7">
        <w:t xml:space="preserve">персоналом </w:t>
      </w:r>
      <w:proofErr w:type="spellStart"/>
      <w:r w:rsidR="00DF48CD" w:rsidRPr="00D85AC7">
        <w:t>филиалал</w:t>
      </w:r>
      <w:proofErr w:type="spellEnd"/>
      <w:r w:rsidR="00DF48CD" w:rsidRPr="00D85AC7">
        <w:t xml:space="preserve"> </w:t>
      </w:r>
      <w:proofErr w:type="spellStart"/>
      <w:r w:rsidR="00C7079F" w:rsidRPr="00D85AC7">
        <w:t>Энергоремонт</w:t>
      </w:r>
      <w:proofErr w:type="spellEnd"/>
      <w:r w:rsidR="00C7079F" w:rsidRPr="00D85AC7">
        <w:t xml:space="preserve"> </w:t>
      </w:r>
      <w:r w:rsidR="002714A2" w:rsidRPr="00D85AC7">
        <w:t xml:space="preserve">одновременно </w:t>
      </w:r>
      <w:r w:rsidR="00C93DB0" w:rsidRPr="00D85AC7">
        <w:t xml:space="preserve">с подрядными </w:t>
      </w:r>
      <w:r w:rsidR="002714A2" w:rsidRPr="00D85AC7">
        <w:t>организациями руководитель структурного подразделения</w:t>
      </w:r>
      <w:r w:rsidR="00C7079F" w:rsidRPr="00D85AC7">
        <w:t xml:space="preserve"> филиала </w:t>
      </w:r>
      <w:r w:rsidR="002714A2" w:rsidRPr="00D85AC7">
        <w:t xml:space="preserve">совместно с руководством подрядных </w:t>
      </w:r>
      <w:r w:rsidR="002714A2" w:rsidRPr="00D85AC7">
        <w:lastRenderedPageBreak/>
        <w:t xml:space="preserve">организаций </w:t>
      </w:r>
      <w:r w:rsidR="00C7079F" w:rsidRPr="00D85AC7">
        <w:t xml:space="preserve">и филиала </w:t>
      </w:r>
      <w:proofErr w:type="spellStart"/>
      <w:r w:rsidR="00C7079F" w:rsidRPr="00D85AC7">
        <w:t>Энергоремонт</w:t>
      </w:r>
      <w:proofErr w:type="spellEnd"/>
      <w:r w:rsidR="00C7079F" w:rsidRPr="00D85AC7">
        <w:t xml:space="preserve"> </w:t>
      </w:r>
      <w:r w:rsidR="002714A2" w:rsidRPr="00D85AC7">
        <w:t>обязан разработать график совмещенных работ и общие мероприятия по охране труда, которые должны быть утверждены главным инженером филиала</w:t>
      </w:r>
      <w:r w:rsidR="00C7079F" w:rsidRPr="00D85AC7">
        <w:t>, в котором проводятся работы</w:t>
      </w:r>
      <w:r w:rsidR="002714A2" w:rsidRPr="00D85AC7">
        <w:t>.</w:t>
      </w:r>
    </w:p>
    <w:p w:rsidR="00D86D66" w:rsidRPr="00D85AC7" w:rsidRDefault="00220280" w:rsidP="00D85AC7">
      <w:pPr>
        <w:pStyle w:val="m"/>
        <w:numPr>
          <w:ilvl w:val="1"/>
          <w:numId w:val="19"/>
        </w:numPr>
        <w:tabs>
          <w:tab w:val="left" w:pos="1418"/>
        </w:tabs>
        <w:ind w:left="0" w:firstLine="709"/>
      </w:pPr>
      <w:r w:rsidRPr="00D85AC7">
        <w:t xml:space="preserve">Допуск и производство работ </w:t>
      </w:r>
      <w:r w:rsidR="00F05D21" w:rsidRPr="00D85AC7">
        <w:t>перс</w:t>
      </w:r>
      <w:r w:rsidR="003B143D" w:rsidRPr="00D85AC7">
        <w:t>о</w:t>
      </w:r>
      <w:r w:rsidR="00F05D21" w:rsidRPr="00D85AC7">
        <w:t>нал</w:t>
      </w:r>
      <w:r w:rsidR="003B143D" w:rsidRPr="00D85AC7">
        <w:t>ом</w:t>
      </w:r>
      <w:r w:rsidR="00F05D21" w:rsidRPr="00D85AC7">
        <w:t xml:space="preserve"> филиала </w:t>
      </w:r>
      <w:proofErr w:type="spellStart"/>
      <w:r w:rsidR="00F05D21" w:rsidRPr="00D85AC7">
        <w:t>Энергоремонт</w:t>
      </w:r>
      <w:proofErr w:type="spellEnd"/>
      <w:r w:rsidR="003B143D" w:rsidRPr="00D85AC7">
        <w:t xml:space="preserve"> </w:t>
      </w:r>
      <w:r w:rsidRPr="00D85AC7">
        <w:t xml:space="preserve">осуществляются в соответствии с требованиями </w:t>
      </w:r>
      <w:r w:rsidR="003B143D" w:rsidRPr="00D85AC7">
        <w:t xml:space="preserve">установленными </w:t>
      </w:r>
      <w:r w:rsidRPr="00D85AC7">
        <w:t>государственны</w:t>
      </w:r>
      <w:r w:rsidR="003B143D" w:rsidRPr="00D85AC7">
        <w:t>ми</w:t>
      </w:r>
      <w:r w:rsidRPr="00D85AC7">
        <w:t xml:space="preserve"> нормативны</w:t>
      </w:r>
      <w:r w:rsidR="003B143D" w:rsidRPr="00D85AC7">
        <w:t>ми</w:t>
      </w:r>
      <w:r w:rsidRPr="00D85AC7">
        <w:t xml:space="preserve"> </w:t>
      </w:r>
      <w:r w:rsidR="003B143D" w:rsidRPr="00D85AC7">
        <w:t>требованиями и нормативно-техническими документами, регулирующими деятельность в сфере энергетики.</w:t>
      </w:r>
    </w:p>
    <w:p w:rsidR="003D3A6D" w:rsidRPr="00D85AC7" w:rsidRDefault="003D3A6D" w:rsidP="00D85AC7">
      <w:pPr>
        <w:pStyle w:val="m"/>
        <w:numPr>
          <w:ilvl w:val="1"/>
          <w:numId w:val="19"/>
        </w:numPr>
        <w:tabs>
          <w:tab w:val="left" w:pos="1418"/>
        </w:tabs>
        <w:ind w:left="0" w:firstLine="709"/>
      </w:pPr>
      <w:r w:rsidRPr="00D85AC7">
        <w:t xml:space="preserve">В случае необходимости подключения </w:t>
      </w:r>
      <w:r w:rsidR="00454F1C" w:rsidRPr="00D85AC7">
        <w:t>оборудования</w:t>
      </w:r>
      <w:r w:rsidR="00910831" w:rsidRPr="00D85AC7">
        <w:t xml:space="preserve"> к электрической сети</w:t>
      </w:r>
      <w:r w:rsidR="002967A4" w:rsidRPr="00D85AC7">
        <w:t>,</w:t>
      </w:r>
      <w:r w:rsidR="00454F1C" w:rsidRPr="00D85AC7">
        <w:t xml:space="preserve"> запрещается самовольное подключение персонал</w:t>
      </w:r>
      <w:r w:rsidR="00910831" w:rsidRPr="00D85AC7">
        <w:t>ом</w:t>
      </w:r>
      <w:r w:rsidR="00454F1C" w:rsidRPr="00D85AC7">
        <w:t xml:space="preserve"> филиала </w:t>
      </w:r>
      <w:proofErr w:type="spellStart"/>
      <w:r w:rsidR="00454F1C" w:rsidRPr="00D85AC7">
        <w:t>Энергоремонт</w:t>
      </w:r>
      <w:proofErr w:type="spellEnd"/>
      <w:r w:rsidR="00454F1C" w:rsidRPr="00D85AC7">
        <w:t>, п</w:t>
      </w:r>
      <w:r w:rsidRPr="00D85AC7">
        <w:t>одключение к электрической сети и отсоединение его от сети должен выполнять электротехнический персонал филиала, имеющий группу III, эксплуатирующий эту электрическую сеть.</w:t>
      </w:r>
      <w:r w:rsidR="00910831" w:rsidRPr="00D85AC7">
        <w:t xml:space="preserve"> Подключение оборудования к иным видам энергоносителей (кислород, газ, вода, пар, сжатый воздух и др.) должно выполняться в соответствии с </w:t>
      </w:r>
      <w:r w:rsidR="00E06E95" w:rsidRPr="00D85AC7">
        <w:t xml:space="preserve">порядком, </w:t>
      </w:r>
      <w:r w:rsidR="00910831" w:rsidRPr="00D85AC7">
        <w:t>приняты</w:t>
      </w:r>
      <w:r w:rsidR="00E06E95" w:rsidRPr="00D85AC7">
        <w:t>м в филиале, на территории которого проводятся работы</w:t>
      </w:r>
      <w:r w:rsidR="00910831" w:rsidRPr="00D85AC7">
        <w:t>.</w:t>
      </w:r>
    </w:p>
    <w:p w:rsidR="00A2210E" w:rsidRPr="00D85AC7" w:rsidRDefault="00A2210E" w:rsidP="00D85AC7">
      <w:pPr>
        <w:pStyle w:val="m"/>
        <w:numPr>
          <w:ilvl w:val="1"/>
          <w:numId w:val="19"/>
        </w:numPr>
        <w:tabs>
          <w:tab w:val="left" w:pos="1418"/>
        </w:tabs>
        <w:ind w:left="0" w:firstLine="709"/>
      </w:pPr>
      <w:r w:rsidRPr="00D85AC7">
        <w:t xml:space="preserve">Контроль за </w:t>
      </w:r>
      <w:r w:rsidR="006A0AF8" w:rsidRPr="00D85AC7">
        <w:t xml:space="preserve">организацией безопасного выполнения работ персонала филиала </w:t>
      </w:r>
      <w:proofErr w:type="spellStart"/>
      <w:r w:rsidR="006A0AF8" w:rsidRPr="00D85AC7">
        <w:t>Энергоремонт</w:t>
      </w:r>
      <w:proofErr w:type="spellEnd"/>
      <w:r w:rsidR="006A0AF8" w:rsidRPr="00D85AC7">
        <w:t xml:space="preserve"> должен осуществляться в соответствии с «Положением об организации контроля состояния охраны труда в ООО «БГК» (МТ-563, актуальная версия).</w:t>
      </w:r>
    </w:p>
    <w:p w:rsidR="007C485C" w:rsidRPr="00D85AC7" w:rsidRDefault="00BF7E24" w:rsidP="00D85AC7">
      <w:pPr>
        <w:pStyle w:val="m"/>
        <w:numPr>
          <w:ilvl w:val="1"/>
          <w:numId w:val="19"/>
        </w:numPr>
        <w:tabs>
          <w:tab w:val="left" w:pos="1418"/>
        </w:tabs>
        <w:ind w:left="0" w:firstLine="709"/>
      </w:pPr>
      <w:r w:rsidRPr="00D85AC7">
        <w:t xml:space="preserve">Руководитель </w:t>
      </w:r>
      <w:r w:rsidR="00F01E89" w:rsidRPr="00D85AC7">
        <w:t>филиала</w:t>
      </w:r>
      <w:r w:rsidRPr="00D85AC7">
        <w:t xml:space="preserve">, в котором будут проводиться работы, </w:t>
      </w:r>
      <w:r w:rsidR="00E056F2" w:rsidRPr="00D85AC7">
        <w:t>является</w:t>
      </w:r>
      <w:r w:rsidRPr="00D85AC7">
        <w:t xml:space="preserve"> ответственн</w:t>
      </w:r>
      <w:r w:rsidR="00E056F2" w:rsidRPr="00D85AC7">
        <w:t>ым</w:t>
      </w:r>
      <w:r w:rsidRPr="00D85AC7">
        <w:t xml:space="preserve"> за </w:t>
      </w:r>
      <w:r w:rsidR="00E056F2" w:rsidRPr="00D85AC7">
        <w:t>мер</w:t>
      </w:r>
      <w:r w:rsidR="00F01E89" w:rsidRPr="00D85AC7">
        <w:t>ы</w:t>
      </w:r>
      <w:r w:rsidR="00E056F2" w:rsidRPr="00D85AC7">
        <w:t xml:space="preserve"> по безопасному выполнению работ</w:t>
      </w:r>
      <w:r w:rsidRPr="00D85AC7">
        <w:t xml:space="preserve">, </w:t>
      </w:r>
      <w:r w:rsidR="007C485C" w:rsidRPr="00D85AC7">
        <w:t>обеспечивающи</w:t>
      </w:r>
      <w:r w:rsidR="00F01E89" w:rsidRPr="00D85AC7">
        <w:t>е</w:t>
      </w:r>
      <w:r w:rsidR="007C485C" w:rsidRPr="00D85AC7">
        <w:t xml:space="preserve"> защиту работников от вредных и опасных факторов</w:t>
      </w:r>
      <w:r w:rsidR="00F01E89" w:rsidRPr="00D85AC7">
        <w:t xml:space="preserve">, </w:t>
      </w:r>
      <w:r w:rsidR="007C485C" w:rsidRPr="00D85AC7">
        <w:rPr>
          <w:rStyle w:val="12"/>
          <w:sz w:val="24"/>
          <w:szCs w:val="24"/>
          <w:shd w:val="clear" w:color="auto" w:fill="auto"/>
        </w:rPr>
        <w:t>присутствующих на территории, но не связанных с характером выполняемых работ</w:t>
      </w:r>
      <w:r w:rsidR="00F01E89" w:rsidRPr="00D85AC7">
        <w:rPr>
          <w:rStyle w:val="12"/>
          <w:sz w:val="24"/>
          <w:szCs w:val="24"/>
          <w:shd w:val="clear" w:color="auto" w:fill="auto"/>
        </w:rPr>
        <w:t xml:space="preserve"> и допуск к работам.</w:t>
      </w:r>
    </w:p>
    <w:p w:rsidR="00D86D66" w:rsidRPr="003D3A6D" w:rsidRDefault="00BF7E24" w:rsidP="00D85AC7">
      <w:pPr>
        <w:pStyle w:val="m"/>
        <w:numPr>
          <w:ilvl w:val="0"/>
          <w:numId w:val="0"/>
        </w:numPr>
        <w:tabs>
          <w:tab w:val="left" w:pos="1418"/>
        </w:tabs>
        <w:ind w:firstLine="709"/>
        <w:rPr>
          <w:shd w:val="clear" w:color="auto" w:fill="FFFFFF"/>
        </w:rPr>
      </w:pPr>
      <w:r w:rsidRPr="00D85AC7">
        <w:t xml:space="preserve">Руководитель </w:t>
      </w:r>
      <w:r w:rsidR="00EB72F4" w:rsidRPr="00D85AC7">
        <w:t xml:space="preserve">филиала </w:t>
      </w:r>
      <w:proofErr w:type="spellStart"/>
      <w:r w:rsidR="00EB72F4" w:rsidRPr="00D85AC7">
        <w:t>Энергоремонт</w:t>
      </w:r>
      <w:proofErr w:type="spellEnd"/>
      <w:r w:rsidR="00EB72F4" w:rsidRPr="00D85AC7">
        <w:t xml:space="preserve"> </w:t>
      </w:r>
      <w:r w:rsidR="007C485C" w:rsidRPr="00D85AC7">
        <w:t xml:space="preserve">является ответственным за </w:t>
      </w:r>
      <w:r w:rsidR="00F01E89" w:rsidRPr="00D85AC7">
        <w:t xml:space="preserve">меры по безопасному выполнению работ, обеспечивающие защиту работников от вредных и опасных факторов, </w:t>
      </w:r>
      <w:r w:rsidR="00F01E89" w:rsidRPr="00D85AC7">
        <w:rPr>
          <w:rStyle w:val="12"/>
          <w:sz w:val="24"/>
          <w:szCs w:val="24"/>
          <w:shd w:val="clear" w:color="auto" w:fill="auto"/>
        </w:rPr>
        <w:t xml:space="preserve">возникающих при производстве работ, соблюдение подчиненным персоналом требований </w:t>
      </w:r>
      <w:r w:rsidR="003D3A6D" w:rsidRPr="00D85AC7">
        <w:rPr>
          <w:rStyle w:val="12"/>
          <w:sz w:val="24"/>
          <w:szCs w:val="24"/>
          <w:shd w:val="clear" w:color="auto" w:fill="auto"/>
        </w:rPr>
        <w:t>Правил, инструкций по охране труда, внутренних нормативных документов ООО «БГК» и квалификацию</w:t>
      </w:r>
      <w:r w:rsidR="003D3A6D" w:rsidRPr="00D85AC7">
        <w:rPr>
          <w:rStyle w:val="12"/>
          <w:sz w:val="24"/>
          <w:szCs w:val="24"/>
          <w:shd w:val="clear" w:color="auto" w:fill="FFFF00"/>
        </w:rPr>
        <w:t xml:space="preserve"> </w:t>
      </w:r>
      <w:r w:rsidR="007C485C" w:rsidRPr="00D85AC7">
        <w:t>персонала</w:t>
      </w:r>
      <w:r w:rsidR="00F01E89" w:rsidRPr="00D85AC7">
        <w:t>.</w:t>
      </w:r>
    </w:p>
    <w:p w:rsidR="00EB72F4" w:rsidRPr="00901C75" w:rsidRDefault="00EB72F4" w:rsidP="00901C75"/>
    <w:p w:rsidR="00170FCD" w:rsidRPr="000F112B" w:rsidRDefault="00F03E15" w:rsidP="00901C75">
      <w:pPr>
        <w:pStyle w:val="1"/>
        <w:tabs>
          <w:tab w:val="left" w:pos="1843"/>
        </w:tabs>
        <w:jc w:val="both"/>
        <w:rPr>
          <w:u w:val="none"/>
        </w:rPr>
      </w:pPr>
      <w:bookmarkStart w:id="20" w:name="_Toc165533803"/>
      <w:r w:rsidRPr="000F112B">
        <w:rPr>
          <w:u w:val="none"/>
        </w:rPr>
        <w:t>О</w:t>
      </w:r>
      <w:r w:rsidR="00170FCD" w:rsidRPr="000F112B">
        <w:rPr>
          <w:u w:val="none"/>
        </w:rPr>
        <w:t>тветственность за неисполнение (ненадлежащее исполнение) настоящ</w:t>
      </w:r>
      <w:r w:rsidR="005E15B4" w:rsidRPr="000F112B">
        <w:rPr>
          <w:u w:val="none"/>
        </w:rPr>
        <w:t>е</w:t>
      </w:r>
      <w:r w:rsidR="007F72C6" w:rsidRPr="000F112B">
        <w:rPr>
          <w:u w:val="none"/>
        </w:rPr>
        <w:t xml:space="preserve">й </w:t>
      </w:r>
      <w:r w:rsidR="005E15B4" w:rsidRPr="000F112B">
        <w:rPr>
          <w:u w:val="none"/>
        </w:rPr>
        <w:t>методики</w:t>
      </w:r>
      <w:bookmarkEnd w:id="17"/>
      <w:bookmarkEnd w:id="18"/>
      <w:bookmarkEnd w:id="20"/>
    </w:p>
    <w:p w:rsidR="00A424C8" w:rsidRPr="000F112B" w:rsidRDefault="00A424C8" w:rsidP="00110BB6"/>
    <w:p w:rsidR="005057D7" w:rsidRPr="000F112B" w:rsidRDefault="005057D7" w:rsidP="00DF48CD">
      <w:pPr>
        <w:pStyle w:val="m"/>
        <w:numPr>
          <w:ilvl w:val="1"/>
          <w:numId w:val="34"/>
        </w:numPr>
        <w:tabs>
          <w:tab w:val="left" w:pos="1418"/>
        </w:tabs>
        <w:ind w:left="0" w:firstLine="709"/>
        <w:rPr>
          <w:szCs w:val="28"/>
        </w:rPr>
      </w:pPr>
      <w:r w:rsidRPr="000F112B">
        <w:rPr>
          <w:szCs w:val="28"/>
        </w:rPr>
        <w:t>Ответственность за несоблюдение требований настоящ</w:t>
      </w:r>
      <w:r w:rsidR="009068C3" w:rsidRPr="000F112B">
        <w:rPr>
          <w:szCs w:val="28"/>
        </w:rPr>
        <w:t>ей</w:t>
      </w:r>
      <w:r w:rsidR="002960C0" w:rsidRPr="000F112B">
        <w:rPr>
          <w:szCs w:val="28"/>
        </w:rPr>
        <w:t xml:space="preserve"> </w:t>
      </w:r>
      <w:r w:rsidR="009068C3" w:rsidRPr="000F112B">
        <w:rPr>
          <w:szCs w:val="28"/>
        </w:rPr>
        <w:t xml:space="preserve">Методики </w:t>
      </w:r>
      <w:r w:rsidRPr="000F112B">
        <w:rPr>
          <w:szCs w:val="28"/>
        </w:rPr>
        <w:t>несут все работники в зависимости от установленных рол</w:t>
      </w:r>
      <w:r w:rsidR="00F03E15" w:rsidRPr="000F112B">
        <w:rPr>
          <w:szCs w:val="28"/>
        </w:rPr>
        <w:t>ей</w:t>
      </w:r>
      <w:r w:rsidRPr="000F112B">
        <w:rPr>
          <w:szCs w:val="28"/>
        </w:rPr>
        <w:t>, компетенции и должностных обязанностей.</w:t>
      </w:r>
    </w:p>
    <w:p w:rsidR="00D471AF" w:rsidRPr="000F112B" w:rsidRDefault="005057D7" w:rsidP="00DF48CD">
      <w:pPr>
        <w:pStyle w:val="m"/>
        <w:numPr>
          <w:ilvl w:val="1"/>
          <w:numId w:val="34"/>
        </w:numPr>
        <w:tabs>
          <w:tab w:val="left" w:pos="1418"/>
        </w:tabs>
        <w:ind w:left="0" w:firstLine="709"/>
        <w:rPr>
          <w:szCs w:val="28"/>
        </w:rPr>
      </w:pPr>
      <w:r w:rsidRPr="000F112B">
        <w:rPr>
          <w:szCs w:val="28"/>
        </w:rPr>
        <w:t xml:space="preserve">Ответственность к нарушителям </w:t>
      </w:r>
      <w:r w:rsidR="00F03E15" w:rsidRPr="000F112B">
        <w:rPr>
          <w:szCs w:val="28"/>
        </w:rPr>
        <w:t>настоящ</w:t>
      </w:r>
      <w:r w:rsidR="009068C3" w:rsidRPr="000F112B">
        <w:rPr>
          <w:szCs w:val="28"/>
        </w:rPr>
        <w:t>ей</w:t>
      </w:r>
      <w:r w:rsidR="002960C0" w:rsidRPr="000F112B">
        <w:rPr>
          <w:szCs w:val="28"/>
        </w:rPr>
        <w:t xml:space="preserve"> </w:t>
      </w:r>
      <w:r w:rsidR="009068C3" w:rsidRPr="000F112B">
        <w:rPr>
          <w:szCs w:val="28"/>
        </w:rPr>
        <w:t xml:space="preserve">Методики </w:t>
      </w:r>
      <w:r w:rsidRPr="000F112B">
        <w:rPr>
          <w:szCs w:val="28"/>
        </w:rPr>
        <w:t xml:space="preserve">применяется по основаниям и в порядке, предусмотренным трудовым законодательством Российской Федерации и локальными нормативными </w:t>
      </w:r>
      <w:r w:rsidR="00BF283B" w:rsidRPr="000F112B">
        <w:rPr>
          <w:szCs w:val="28"/>
        </w:rPr>
        <w:t xml:space="preserve">актами </w:t>
      </w:r>
      <w:r w:rsidRPr="000F112B">
        <w:rPr>
          <w:szCs w:val="28"/>
        </w:rPr>
        <w:t>О</w:t>
      </w:r>
      <w:r w:rsidR="007312EE" w:rsidRPr="000F112B">
        <w:rPr>
          <w:szCs w:val="28"/>
        </w:rPr>
        <w:t>О</w:t>
      </w:r>
      <w:r w:rsidRPr="000F112B">
        <w:rPr>
          <w:szCs w:val="28"/>
        </w:rPr>
        <w:t>О «</w:t>
      </w:r>
      <w:r w:rsidR="00BF283B" w:rsidRPr="000F112B">
        <w:rPr>
          <w:szCs w:val="28"/>
        </w:rPr>
        <w:t>БГК</w:t>
      </w:r>
      <w:r w:rsidRPr="000F112B">
        <w:rPr>
          <w:szCs w:val="28"/>
        </w:rPr>
        <w:t>».</w:t>
      </w:r>
    </w:p>
    <w:p w:rsidR="00B44144" w:rsidRPr="000F112B" w:rsidRDefault="00B44144" w:rsidP="000F112B">
      <w:pPr>
        <w:ind w:firstLine="567"/>
        <w:jc w:val="both"/>
        <w:rPr>
          <w:sz w:val="28"/>
          <w:szCs w:val="28"/>
        </w:rPr>
      </w:pPr>
    </w:p>
    <w:p w:rsidR="00C16E75" w:rsidRPr="000F112B" w:rsidRDefault="00C16E75" w:rsidP="00D607B1">
      <w:pPr>
        <w:pStyle w:val="1"/>
        <w:jc w:val="both"/>
        <w:rPr>
          <w:u w:val="none"/>
        </w:rPr>
      </w:pPr>
      <w:bookmarkStart w:id="21" w:name="_Toc22044795"/>
      <w:bookmarkStart w:id="22" w:name="_Toc165533804"/>
      <w:r w:rsidRPr="000F112B">
        <w:rPr>
          <w:u w:val="none"/>
        </w:rPr>
        <w:t>Нормативные ссылки</w:t>
      </w:r>
      <w:bookmarkEnd w:id="21"/>
      <w:bookmarkEnd w:id="22"/>
    </w:p>
    <w:p w:rsidR="009666F2" w:rsidRPr="000F112B" w:rsidRDefault="00854F6D" w:rsidP="009666F2">
      <w:pPr>
        <w:pStyle w:val="m3"/>
        <w:numPr>
          <w:ilvl w:val="0"/>
          <w:numId w:val="0"/>
        </w:numPr>
        <w:rPr>
          <w:lang w:val="ru-RU"/>
        </w:rPr>
      </w:pPr>
      <w:r w:rsidRPr="000F112B">
        <w:rPr>
          <w:lang w:val="ru-RU"/>
        </w:rPr>
        <w:t>1</w:t>
      </w:r>
      <w:r w:rsidR="00D85AC7">
        <w:rPr>
          <w:lang w:val="ru-RU"/>
        </w:rPr>
        <w:t>1</w:t>
      </w:r>
      <w:r w:rsidR="009666F2" w:rsidRPr="000F112B">
        <w:rPr>
          <w:lang w:val="ru-RU"/>
        </w:rPr>
        <w:t>.1. Внешние нормативные документы</w:t>
      </w:r>
    </w:p>
    <w:tbl>
      <w:tblPr>
        <w:tblW w:w="10201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0"/>
        <w:gridCol w:w="2187"/>
        <w:gridCol w:w="7654"/>
      </w:tblGrid>
      <w:tr w:rsidR="009666F2" w:rsidRPr="000F112B" w:rsidTr="000F112B">
        <w:trPr>
          <w:cantSplit/>
          <w:tblHeader/>
        </w:trPr>
        <w:tc>
          <w:tcPr>
            <w:tcW w:w="3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9666F2" w:rsidRPr="000F112B" w:rsidRDefault="009666F2" w:rsidP="00513945">
            <w:pPr>
              <w:pStyle w:val="m7"/>
              <w:spacing w:line="256" w:lineRule="auto"/>
              <w:rPr>
                <w:lang w:eastAsia="en-US"/>
              </w:rPr>
            </w:pPr>
            <w:r w:rsidRPr="000F112B">
              <w:rPr>
                <w:lang w:eastAsia="en-US"/>
              </w:rPr>
              <w:t>№ п/п</w:t>
            </w:r>
          </w:p>
        </w:tc>
        <w:tc>
          <w:tcPr>
            <w:tcW w:w="218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9666F2" w:rsidRPr="000F112B" w:rsidRDefault="009666F2" w:rsidP="00513945">
            <w:pPr>
              <w:pStyle w:val="m7"/>
              <w:spacing w:line="256" w:lineRule="auto"/>
              <w:rPr>
                <w:lang w:eastAsia="en-US"/>
              </w:rPr>
            </w:pPr>
            <w:r w:rsidRPr="000F112B">
              <w:rPr>
                <w:lang w:eastAsia="en-US"/>
              </w:rPr>
              <w:t>Номер и Дата документа</w:t>
            </w:r>
          </w:p>
        </w:tc>
        <w:tc>
          <w:tcPr>
            <w:tcW w:w="76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9666F2" w:rsidRPr="000F112B" w:rsidRDefault="009666F2" w:rsidP="00513945">
            <w:pPr>
              <w:pStyle w:val="m7"/>
              <w:spacing w:line="256" w:lineRule="auto"/>
              <w:rPr>
                <w:lang w:eastAsia="en-US"/>
              </w:rPr>
            </w:pPr>
            <w:r w:rsidRPr="000F112B">
              <w:rPr>
                <w:lang w:eastAsia="en-US"/>
              </w:rPr>
              <w:t>Наименование документа</w:t>
            </w:r>
          </w:p>
        </w:tc>
      </w:tr>
      <w:tr w:rsidR="00A8556A" w:rsidRPr="000F112B" w:rsidTr="000F112B">
        <w:trPr>
          <w:cantSplit/>
          <w:trHeight w:val="227"/>
        </w:trPr>
        <w:tc>
          <w:tcPr>
            <w:tcW w:w="3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  <w:hideMark/>
          </w:tcPr>
          <w:p w:rsidR="00A8556A" w:rsidRPr="000F112B" w:rsidRDefault="00A8556A" w:rsidP="00F90903">
            <w:pPr>
              <w:pStyle w:val="m8"/>
              <w:spacing w:line="256" w:lineRule="auto"/>
              <w:jc w:val="center"/>
              <w:rPr>
                <w:szCs w:val="20"/>
                <w:lang w:eastAsia="en-US"/>
              </w:rPr>
            </w:pPr>
            <w:r w:rsidRPr="000F112B">
              <w:rPr>
                <w:szCs w:val="20"/>
                <w:lang w:eastAsia="en-US"/>
              </w:rPr>
              <w:t>1</w:t>
            </w:r>
          </w:p>
        </w:tc>
        <w:tc>
          <w:tcPr>
            <w:tcW w:w="218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110BB6">
            <w:pPr>
              <w:pStyle w:val="m8"/>
              <w:spacing w:line="256" w:lineRule="auto"/>
              <w:rPr>
                <w:szCs w:val="20"/>
              </w:rPr>
            </w:pPr>
            <w:r w:rsidRPr="000F112B">
              <w:rPr>
                <w:szCs w:val="20"/>
              </w:rPr>
              <w:t>№</w:t>
            </w:r>
            <w:r w:rsidR="001B4807">
              <w:rPr>
                <w:szCs w:val="20"/>
              </w:rPr>
              <w:t xml:space="preserve"> </w:t>
            </w:r>
            <w:r w:rsidRPr="000F112B">
              <w:rPr>
                <w:szCs w:val="20"/>
              </w:rPr>
              <w:t>197-ФЗ от</w:t>
            </w:r>
            <w:r w:rsidR="00110BB6" w:rsidRPr="000F112B">
              <w:rPr>
                <w:szCs w:val="20"/>
              </w:rPr>
              <w:t xml:space="preserve"> </w:t>
            </w:r>
            <w:r w:rsidRPr="000F112B">
              <w:rPr>
                <w:szCs w:val="20"/>
              </w:rPr>
              <w:t>30.12.2001</w:t>
            </w:r>
          </w:p>
        </w:tc>
        <w:tc>
          <w:tcPr>
            <w:tcW w:w="76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9666F2">
            <w:pPr>
              <w:pStyle w:val="m2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0F112B">
              <w:rPr>
                <w:b w:val="0"/>
                <w:sz w:val="20"/>
                <w:szCs w:val="20"/>
              </w:rPr>
              <w:t>Трудовой кодекс Российской Федерации</w:t>
            </w:r>
          </w:p>
        </w:tc>
      </w:tr>
      <w:tr w:rsidR="00A8556A" w:rsidRPr="000F112B" w:rsidTr="000F112B">
        <w:trPr>
          <w:cantSplit/>
          <w:trHeight w:val="284"/>
        </w:trPr>
        <w:tc>
          <w:tcPr>
            <w:tcW w:w="3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  <w:hideMark/>
          </w:tcPr>
          <w:p w:rsidR="00A8556A" w:rsidRPr="000F112B" w:rsidRDefault="00A8556A" w:rsidP="00F90903">
            <w:pPr>
              <w:pStyle w:val="m8"/>
              <w:spacing w:line="256" w:lineRule="auto"/>
              <w:jc w:val="center"/>
              <w:rPr>
                <w:szCs w:val="20"/>
                <w:lang w:eastAsia="en-US"/>
              </w:rPr>
            </w:pPr>
            <w:r w:rsidRPr="000F112B">
              <w:rPr>
                <w:szCs w:val="20"/>
                <w:lang w:eastAsia="en-US"/>
              </w:rPr>
              <w:t>2</w:t>
            </w:r>
          </w:p>
        </w:tc>
        <w:tc>
          <w:tcPr>
            <w:tcW w:w="218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8A4F1A" w:rsidP="00C41833">
            <w:pPr>
              <w:pStyle w:val="m8"/>
              <w:spacing w:line="256" w:lineRule="auto"/>
              <w:rPr>
                <w:szCs w:val="20"/>
              </w:rPr>
            </w:pPr>
            <w:r w:rsidRPr="000F112B">
              <w:rPr>
                <w:szCs w:val="20"/>
              </w:rPr>
              <w:t>№</w:t>
            </w:r>
            <w:r w:rsidR="001B4807">
              <w:rPr>
                <w:szCs w:val="20"/>
              </w:rPr>
              <w:t xml:space="preserve"> </w:t>
            </w:r>
            <w:r w:rsidRPr="000F112B">
              <w:rPr>
                <w:szCs w:val="20"/>
              </w:rPr>
              <w:t>656н от 22.09.2021</w:t>
            </w:r>
          </w:p>
        </w:tc>
        <w:tc>
          <w:tcPr>
            <w:tcW w:w="76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8A4F1A" w:rsidP="008A4F1A">
            <w:pPr>
              <w:pStyle w:val="m2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0F112B">
              <w:rPr>
                <w:b w:val="0"/>
                <w:sz w:val="20"/>
                <w:szCs w:val="20"/>
              </w:rPr>
              <w:t>П</w:t>
            </w:r>
            <w:r w:rsidR="009F4C5D" w:rsidRPr="000F112B">
              <w:rPr>
                <w:b w:val="0"/>
                <w:sz w:val="20"/>
                <w:szCs w:val="20"/>
              </w:rPr>
              <w:t xml:space="preserve">римерный </w:t>
            </w:r>
            <w:hyperlink w:anchor="P32" w:history="1">
              <w:r w:rsidR="009F4C5D" w:rsidRPr="000F112B">
                <w:rPr>
                  <w:b w:val="0"/>
                  <w:sz w:val="20"/>
                  <w:szCs w:val="20"/>
                </w:rPr>
                <w:t>перечень</w:t>
              </w:r>
            </w:hyperlink>
            <w:r w:rsidR="009F4C5D" w:rsidRPr="000F112B">
              <w:rPr>
                <w:b w:val="0"/>
                <w:sz w:val="20"/>
                <w:szCs w:val="20"/>
              </w:rPr>
              <w:t xml:space="preserve"> мероприятий по предотвращению случаев повреждения здоровья работников (при производстве работ (оказании услуг) на территории, находящейся под контролем другого работодателя (иного лица).</w:t>
            </w:r>
          </w:p>
        </w:tc>
      </w:tr>
      <w:tr w:rsidR="00A8556A" w:rsidRPr="000F112B" w:rsidTr="000F112B">
        <w:trPr>
          <w:cantSplit/>
          <w:trHeight w:val="284"/>
        </w:trPr>
        <w:tc>
          <w:tcPr>
            <w:tcW w:w="3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  <w:hideMark/>
          </w:tcPr>
          <w:p w:rsidR="00A8556A" w:rsidRPr="000F112B" w:rsidRDefault="00A8556A" w:rsidP="00F90903">
            <w:pPr>
              <w:pStyle w:val="m8"/>
              <w:spacing w:line="256" w:lineRule="auto"/>
              <w:jc w:val="center"/>
              <w:rPr>
                <w:szCs w:val="20"/>
                <w:lang w:eastAsia="en-US"/>
              </w:rPr>
            </w:pPr>
            <w:r w:rsidRPr="000F112B">
              <w:rPr>
                <w:szCs w:val="20"/>
                <w:lang w:eastAsia="en-US"/>
              </w:rPr>
              <w:t>3</w:t>
            </w:r>
          </w:p>
        </w:tc>
        <w:tc>
          <w:tcPr>
            <w:tcW w:w="218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C41833">
            <w:pPr>
              <w:pStyle w:val="m8"/>
              <w:spacing w:line="256" w:lineRule="auto"/>
              <w:rPr>
                <w:szCs w:val="20"/>
                <w:lang w:eastAsia="en-US"/>
              </w:rPr>
            </w:pPr>
            <w:r w:rsidRPr="000F112B">
              <w:rPr>
                <w:szCs w:val="20"/>
              </w:rPr>
              <w:t>№ 903н от 15.12.2020</w:t>
            </w:r>
          </w:p>
        </w:tc>
        <w:tc>
          <w:tcPr>
            <w:tcW w:w="76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9666F2">
            <w:pPr>
              <w:pStyle w:val="m2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0F112B">
              <w:rPr>
                <w:b w:val="0"/>
                <w:sz w:val="20"/>
                <w:szCs w:val="20"/>
              </w:rPr>
              <w:t>Правила по охране труда при эксплуатации электроустановок, утвержденные приказом Министерства труда и социальной защиты Российской Федерации.</w:t>
            </w:r>
          </w:p>
        </w:tc>
      </w:tr>
      <w:tr w:rsidR="00A8556A" w:rsidRPr="000F112B" w:rsidTr="000F112B">
        <w:trPr>
          <w:cantSplit/>
          <w:trHeight w:val="284"/>
        </w:trPr>
        <w:tc>
          <w:tcPr>
            <w:tcW w:w="3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F90903">
            <w:pPr>
              <w:pStyle w:val="m8"/>
              <w:spacing w:line="256" w:lineRule="auto"/>
              <w:jc w:val="center"/>
              <w:rPr>
                <w:szCs w:val="20"/>
                <w:lang w:eastAsia="en-US"/>
              </w:rPr>
            </w:pPr>
            <w:r w:rsidRPr="000F112B">
              <w:rPr>
                <w:szCs w:val="20"/>
                <w:lang w:eastAsia="en-US"/>
              </w:rPr>
              <w:t>4</w:t>
            </w:r>
          </w:p>
        </w:tc>
        <w:tc>
          <w:tcPr>
            <w:tcW w:w="218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C41833">
            <w:pPr>
              <w:pStyle w:val="m8"/>
              <w:spacing w:line="256" w:lineRule="auto"/>
              <w:rPr>
                <w:szCs w:val="20"/>
                <w:lang w:eastAsia="en-US"/>
              </w:rPr>
            </w:pPr>
            <w:r w:rsidRPr="000F112B">
              <w:rPr>
                <w:szCs w:val="20"/>
              </w:rPr>
              <w:t xml:space="preserve">№ 833н от 27.11.2020 </w:t>
            </w:r>
          </w:p>
        </w:tc>
        <w:tc>
          <w:tcPr>
            <w:tcW w:w="76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925DC3" w:rsidP="009666F2">
            <w:pPr>
              <w:pStyle w:val="m2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hyperlink w:anchor="Par29" w:history="1">
              <w:r w:rsidR="00A8556A" w:rsidRPr="000F112B">
                <w:rPr>
                  <w:b w:val="0"/>
                  <w:sz w:val="20"/>
                  <w:szCs w:val="20"/>
                </w:rPr>
                <w:t>Правила</w:t>
              </w:r>
            </w:hyperlink>
            <w:r w:rsidR="00A8556A" w:rsidRPr="000F112B">
              <w:rPr>
                <w:b w:val="0"/>
                <w:sz w:val="20"/>
                <w:szCs w:val="20"/>
              </w:rPr>
              <w:t xml:space="preserve"> по охране труда при размещении, монтаже, техническом обслуживании и ремонте технологического оборудования, утвержденные приказом Министерства труда и социальной защиты Российской Федерации.</w:t>
            </w:r>
          </w:p>
        </w:tc>
      </w:tr>
      <w:tr w:rsidR="00A8556A" w:rsidRPr="000F112B" w:rsidTr="000F112B">
        <w:trPr>
          <w:cantSplit/>
          <w:trHeight w:val="284"/>
        </w:trPr>
        <w:tc>
          <w:tcPr>
            <w:tcW w:w="3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F90903">
            <w:pPr>
              <w:pStyle w:val="m8"/>
              <w:spacing w:line="256" w:lineRule="auto"/>
              <w:jc w:val="center"/>
              <w:rPr>
                <w:szCs w:val="20"/>
                <w:lang w:eastAsia="en-US"/>
              </w:rPr>
            </w:pPr>
            <w:r w:rsidRPr="000F112B">
              <w:rPr>
                <w:szCs w:val="20"/>
                <w:lang w:eastAsia="en-US"/>
              </w:rPr>
              <w:t>5</w:t>
            </w:r>
          </w:p>
        </w:tc>
        <w:tc>
          <w:tcPr>
            <w:tcW w:w="218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C41833">
            <w:pPr>
              <w:pStyle w:val="m8"/>
              <w:spacing w:line="256" w:lineRule="auto"/>
              <w:rPr>
                <w:szCs w:val="20"/>
              </w:rPr>
            </w:pPr>
            <w:r w:rsidRPr="000F112B">
              <w:rPr>
                <w:szCs w:val="20"/>
              </w:rPr>
              <w:t xml:space="preserve">№ 883н от 11.12.2020 </w:t>
            </w:r>
          </w:p>
        </w:tc>
        <w:tc>
          <w:tcPr>
            <w:tcW w:w="76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DD2103">
            <w:pPr>
              <w:pStyle w:val="m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0F112B">
              <w:rPr>
                <w:b w:val="0"/>
                <w:sz w:val="20"/>
                <w:szCs w:val="20"/>
              </w:rPr>
              <w:t>Правила по охране труда в строительстве, утвержденные приказом Министерства труда и социальной защиты Российской Федерации.</w:t>
            </w:r>
          </w:p>
        </w:tc>
      </w:tr>
      <w:tr w:rsidR="00A8556A" w:rsidRPr="000F112B" w:rsidTr="000F112B">
        <w:trPr>
          <w:cantSplit/>
          <w:trHeight w:val="284"/>
        </w:trPr>
        <w:tc>
          <w:tcPr>
            <w:tcW w:w="3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F90903">
            <w:pPr>
              <w:pStyle w:val="m8"/>
              <w:spacing w:line="256" w:lineRule="auto"/>
              <w:jc w:val="center"/>
              <w:rPr>
                <w:szCs w:val="20"/>
                <w:lang w:eastAsia="en-US"/>
              </w:rPr>
            </w:pPr>
            <w:r w:rsidRPr="000F112B">
              <w:rPr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218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DD2103">
            <w:pPr>
              <w:pStyle w:val="m8"/>
              <w:spacing w:line="256" w:lineRule="auto"/>
              <w:rPr>
                <w:szCs w:val="20"/>
                <w:lang w:eastAsia="en-US"/>
              </w:rPr>
            </w:pPr>
            <w:r w:rsidRPr="000F112B">
              <w:rPr>
                <w:szCs w:val="20"/>
              </w:rPr>
              <w:t>РД 34.03.201-97 от 03.04.1997</w:t>
            </w:r>
          </w:p>
        </w:tc>
        <w:tc>
          <w:tcPr>
            <w:tcW w:w="76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DD2103">
            <w:pPr>
              <w:pStyle w:val="m2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0F112B">
              <w:rPr>
                <w:b w:val="0"/>
                <w:sz w:val="20"/>
                <w:szCs w:val="20"/>
              </w:rPr>
              <w:t>Правила техники безопасности при эксплуатации тепломеханического оборудования электростанций и тепловых сетей, утвержденные Минэнерго России.</w:t>
            </w:r>
          </w:p>
        </w:tc>
      </w:tr>
      <w:tr w:rsidR="00A8556A" w:rsidRPr="000F112B" w:rsidTr="000F112B">
        <w:trPr>
          <w:cantSplit/>
          <w:trHeight w:val="284"/>
        </w:trPr>
        <w:tc>
          <w:tcPr>
            <w:tcW w:w="3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F90903">
            <w:pPr>
              <w:pStyle w:val="m8"/>
              <w:spacing w:line="256" w:lineRule="auto"/>
              <w:jc w:val="center"/>
              <w:rPr>
                <w:szCs w:val="20"/>
                <w:lang w:eastAsia="en-US"/>
              </w:rPr>
            </w:pPr>
            <w:r w:rsidRPr="000F112B">
              <w:rPr>
                <w:szCs w:val="20"/>
                <w:lang w:eastAsia="en-US"/>
              </w:rPr>
              <w:t>7</w:t>
            </w:r>
          </w:p>
        </w:tc>
        <w:tc>
          <w:tcPr>
            <w:tcW w:w="218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DD2103">
            <w:pPr>
              <w:pStyle w:val="m8"/>
              <w:spacing w:line="256" w:lineRule="auto"/>
              <w:rPr>
                <w:szCs w:val="20"/>
                <w:lang w:eastAsia="en-US"/>
              </w:rPr>
            </w:pPr>
            <w:r w:rsidRPr="000F112B">
              <w:rPr>
                <w:szCs w:val="20"/>
              </w:rPr>
              <w:t>№ 80 от 23.07.2001</w:t>
            </w:r>
          </w:p>
        </w:tc>
        <w:tc>
          <w:tcPr>
            <w:tcW w:w="76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1A7E42">
            <w:pPr>
              <w:pStyle w:val="m2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0F112B">
              <w:rPr>
                <w:b w:val="0"/>
                <w:sz w:val="20"/>
                <w:szCs w:val="20"/>
              </w:rPr>
              <w:t>СНиП 12-03-2001 Безопасность труда в строительстве. Часть I. Введены постановлением Госстроя России.</w:t>
            </w:r>
          </w:p>
        </w:tc>
      </w:tr>
      <w:tr w:rsidR="00A8556A" w:rsidRPr="000F112B" w:rsidTr="000F112B">
        <w:trPr>
          <w:cantSplit/>
          <w:trHeight w:val="284"/>
        </w:trPr>
        <w:tc>
          <w:tcPr>
            <w:tcW w:w="3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F90903">
            <w:pPr>
              <w:pStyle w:val="m8"/>
              <w:spacing w:line="256" w:lineRule="auto"/>
              <w:jc w:val="center"/>
              <w:rPr>
                <w:szCs w:val="20"/>
                <w:lang w:eastAsia="en-US"/>
              </w:rPr>
            </w:pPr>
            <w:r w:rsidRPr="000F112B">
              <w:rPr>
                <w:szCs w:val="20"/>
                <w:lang w:eastAsia="en-US"/>
              </w:rPr>
              <w:t>8</w:t>
            </w:r>
          </w:p>
        </w:tc>
        <w:tc>
          <w:tcPr>
            <w:tcW w:w="218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DD2103">
            <w:pPr>
              <w:pStyle w:val="m8"/>
              <w:spacing w:line="256" w:lineRule="auto"/>
              <w:rPr>
                <w:szCs w:val="20"/>
                <w:lang w:eastAsia="en-US"/>
              </w:rPr>
            </w:pPr>
            <w:r w:rsidRPr="000F112B">
              <w:rPr>
                <w:szCs w:val="20"/>
              </w:rPr>
              <w:t xml:space="preserve">№ 123 от 17.09.2002 </w:t>
            </w:r>
          </w:p>
        </w:tc>
        <w:tc>
          <w:tcPr>
            <w:tcW w:w="76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DD2103">
            <w:pPr>
              <w:pStyle w:val="m2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0F112B">
              <w:rPr>
                <w:b w:val="0"/>
                <w:sz w:val="20"/>
                <w:szCs w:val="20"/>
              </w:rPr>
              <w:t>СНиП 12-04-02 Безопасность труда в строительстве. Часть II. Введены постановлением Госстроя России.</w:t>
            </w:r>
          </w:p>
        </w:tc>
      </w:tr>
      <w:tr w:rsidR="00A8556A" w:rsidRPr="000F112B" w:rsidTr="000F112B">
        <w:trPr>
          <w:cantSplit/>
          <w:trHeight w:val="284"/>
        </w:trPr>
        <w:tc>
          <w:tcPr>
            <w:tcW w:w="3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F90903">
            <w:pPr>
              <w:pStyle w:val="m8"/>
              <w:spacing w:line="256" w:lineRule="auto"/>
              <w:jc w:val="center"/>
              <w:rPr>
                <w:szCs w:val="20"/>
                <w:lang w:eastAsia="en-US"/>
              </w:rPr>
            </w:pPr>
            <w:r w:rsidRPr="000F112B">
              <w:rPr>
                <w:szCs w:val="20"/>
                <w:lang w:eastAsia="en-US"/>
              </w:rPr>
              <w:t>9</w:t>
            </w:r>
          </w:p>
        </w:tc>
        <w:tc>
          <w:tcPr>
            <w:tcW w:w="218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DC7F28">
            <w:pPr>
              <w:pStyle w:val="m8"/>
              <w:spacing w:line="256" w:lineRule="auto"/>
              <w:rPr>
                <w:szCs w:val="20"/>
                <w:lang w:eastAsia="en-US"/>
              </w:rPr>
            </w:pPr>
            <w:r w:rsidRPr="000F112B">
              <w:rPr>
                <w:szCs w:val="20"/>
              </w:rPr>
              <w:t xml:space="preserve">№ 1479 от 16.09.2020 </w:t>
            </w:r>
          </w:p>
        </w:tc>
        <w:tc>
          <w:tcPr>
            <w:tcW w:w="76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DD2103">
            <w:pPr>
              <w:pStyle w:val="m2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0F112B">
              <w:rPr>
                <w:b w:val="0"/>
                <w:sz w:val="20"/>
                <w:szCs w:val="20"/>
              </w:rPr>
              <w:t>Правила противопожарного режима в Российской Федерации¸ утвержденные постановлением Правительства Российской Федерации.</w:t>
            </w:r>
          </w:p>
        </w:tc>
      </w:tr>
      <w:tr w:rsidR="00A8556A" w:rsidRPr="000F112B" w:rsidTr="000F112B">
        <w:trPr>
          <w:cantSplit/>
          <w:trHeight w:val="284"/>
        </w:trPr>
        <w:tc>
          <w:tcPr>
            <w:tcW w:w="3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F90903">
            <w:pPr>
              <w:pStyle w:val="m8"/>
              <w:spacing w:line="256" w:lineRule="auto"/>
              <w:jc w:val="center"/>
              <w:rPr>
                <w:szCs w:val="20"/>
                <w:lang w:eastAsia="en-US"/>
              </w:rPr>
            </w:pPr>
            <w:r w:rsidRPr="000F112B">
              <w:rPr>
                <w:szCs w:val="20"/>
                <w:lang w:eastAsia="en-US"/>
              </w:rPr>
              <w:t>10</w:t>
            </w:r>
          </w:p>
        </w:tc>
        <w:tc>
          <w:tcPr>
            <w:tcW w:w="218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DD2103">
            <w:pPr>
              <w:pStyle w:val="m8"/>
              <w:spacing w:line="256" w:lineRule="auto"/>
              <w:rPr>
                <w:szCs w:val="20"/>
                <w:lang w:eastAsia="en-US"/>
              </w:rPr>
            </w:pPr>
            <w:r w:rsidRPr="000F112B">
              <w:rPr>
                <w:szCs w:val="20"/>
              </w:rPr>
              <w:t>РД 34.03.284-96 от 25.04.1996</w:t>
            </w:r>
          </w:p>
        </w:tc>
        <w:tc>
          <w:tcPr>
            <w:tcW w:w="76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DD2103">
            <w:pPr>
              <w:pStyle w:val="m2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0F112B">
              <w:rPr>
                <w:b w:val="0"/>
                <w:sz w:val="20"/>
                <w:szCs w:val="20"/>
              </w:rPr>
              <w:t>Инструкция по организации и производству работ повышенной опасности, утвержденная ОАО РАО «ЕЭС России».</w:t>
            </w:r>
          </w:p>
        </w:tc>
      </w:tr>
      <w:tr w:rsidR="00A8556A" w:rsidRPr="000F112B" w:rsidTr="000F112B">
        <w:trPr>
          <w:cantSplit/>
          <w:trHeight w:val="284"/>
        </w:trPr>
        <w:tc>
          <w:tcPr>
            <w:tcW w:w="3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DD2103">
            <w:pPr>
              <w:pStyle w:val="m8"/>
              <w:spacing w:line="256" w:lineRule="auto"/>
              <w:jc w:val="center"/>
              <w:rPr>
                <w:szCs w:val="20"/>
                <w:lang w:eastAsia="en-US"/>
              </w:rPr>
            </w:pPr>
            <w:r w:rsidRPr="000F112B">
              <w:rPr>
                <w:szCs w:val="20"/>
                <w:lang w:eastAsia="en-US"/>
              </w:rPr>
              <w:t>11</w:t>
            </w:r>
          </w:p>
        </w:tc>
        <w:tc>
          <w:tcPr>
            <w:tcW w:w="218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DD2103">
            <w:pPr>
              <w:pStyle w:val="m8"/>
              <w:spacing w:line="256" w:lineRule="auto"/>
              <w:rPr>
                <w:szCs w:val="20"/>
                <w:lang w:eastAsia="en-US"/>
              </w:rPr>
            </w:pPr>
            <w:r w:rsidRPr="000F112B">
              <w:rPr>
                <w:szCs w:val="20"/>
              </w:rPr>
              <w:t>РД 153-34.0 -20.608-2003 от 22.01.2003</w:t>
            </w:r>
          </w:p>
        </w:tc>
        <w:tc>
          <w:tcPr>
            <w:tcW w:w="76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8556A" w:rsidRPr="000F112B" w:rsidRDefault="00A8556A" w:rsidP="00DD2103">
            <w:pPr>
              <w:pStyle w:val="m2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0F112B">
              <w:rPr>
                <w:b w:val="0"/>
                <w:sz w:val="20"/>
                <w:szCs w:val="20"/>
              </w:rPr>
              <w:t>Методические указания. Про</w:t>
            </w:r>
            <w:bookmarkStart w:id="23" w:name="_GoBack"/>
            <w:bookmarkEnd w:id="23"/>
            <w:r w:rsidRPr="000F112B">
              <w:rPr>
                <w:b w:val="0"/>
                <w:sz w:val="20"/>
                <w:szCs w:val="20"/>
              </w:rPr>
              <w:t xml:space="preserve">ект производства работ для ремонта энергетического оборудования электростанций. Требования к составу, содержанию и оформлению. </w:t>
            </w:r>
          </w:p>
        </w:tc>
      </w:tr>
    </w:tbl>
    <w:p w:rsidR="005D5850" w:rsidRPr="000F112B" w:rsidRDefault="005D5850" w:rsidP="005D5850">
      <w:pPr>
        <w:spacing w:before="60"/>
        <w:jc w:val="both"/>
        <w:rPr>
          <w:sz w:val="20"/>
          <w:szCs w:val="20"/>
        </w:rPr>
      </w:pPr>
      <w:r w:rsidRPr="000F112B">
        <w:rPr>
          <w:sz w:val="20"/>
          <w:szCs w:val="20"/>
        </w:rPr>
        <w:t>*- при использовании настоящей Методики следует руководствоваться действующими редакциями нормативно-правовых актов и нормативно-технических документов</w:t>
      </w:r>
    </w:p>
    <w:p w:rsidR="005D5850" w:rsidRPr="000F112B" w:rsidRDefault="005D5850" w:rsidP="005D5850">
      <w:pPr>
        <w:pStyle w:val="m5"/>
      </w:pPr>
    </w:p>
    <w:p w:rsidR="00D44875" w:rsidRPr="000F112B" w:rsidRDefault="00854F6D" w:rsidP="00D44875">
      <w:pPr>
        <w:pStyle w:val="m3"/>
        <w:numPr>
          <w:ilvl w:val="0"/>
          <w:numId w:val="0"/>
        </w:numPr>
        <w:rPr>
          <w:lang w:val="ru-RU"/>
        </w:rPr>
      </w:pPr>
      <w:r w:rsidRPr="000F112B">
        <w:rPr>
          <w:lang w:val="ru-RU"/>
        </w:rPr>
        <w:t>1</w:t>
      </w:r>
      <w:r w:rsidR="00D85AC7">
        <w:rPr>
          <w:lang w:val="ru-RU"/>
        </w:rPr>
        <w:t>1</w:t>
      </w:r>
      <w:r w:rsidR="00D44875" w:rsidRPr="000F112B">
        <w:rPr>
          <w:lang w:val="ru-RU"/>
        </w:rPr>
        <w:t>.2. Внутренние нормативные и организационно-распорядительные документы</w:t>
      </w:r>
    </w:p>
    <w:tbl>
      <w:tblPr>
        <w:tblW w:w="10234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4A0" w:firstRow="1" w:lastRow="0" w:firstColumn="1" w:lastColumn="0" w:noHBand="0" w:noVBand="1"/>
      </w:tblPr>
      <w:tblGrid>
        <w:gridCol w:w="357"/>
        <w:gridCol w:w="1939"/>
        <w:gridCol w:w="7938"/>
      </w:tblGrid>
      <w:tr w:rsidR="00D44875" w:rsidRPr="000F112B" w:rsidTr="00063876">
        <w:trPr>
          <w:cantSplit/>
          <w:tblHeader/>
        </w:trPr>
        <w:tc>
          <w:tcPr>
            <w:tcW w:w="357" w:type="dxa"/>
            <w:shd w:val="clear" w:color="auto" w:fill="D9D9D9"/>
            <w:vAlign w:val="center"/>
            <w:hideMark/>
          </w:tcPr>
          <w:p w:rsidR="00D44875" w:rsidRPr="000F112B" w:rsidRDefault="00D44875" w:rsidP="00513945">
            <w:pPr>
              <w:pStyle w:val="m7"/>
              <w:spacing w:line="256" w:lineRule="auto"/>
              <w:rPr>
                <w:lang w:eastAsia="en-US"/>
              </w:rPr>
            </w:pPr>
            <w:r w:rsidRPr="000F112B">
              <w:rPr>
                <w:lang w:eastAsia="en-US"/>
              </w:rPr>
              <w:t>№ п/п</w:t>
            </w:r>
          </w:p>
        </w:tc>
        <w:tc>
          <w:tcPr>
            <w:tcW w:w="1939" w:type="dxa"/>
            <w:shd w:val="clear" w:color="auto" w:fill="D9D9D9"/>
            <w:vAlign w:val="center"/>
            <w:hideMark/>
          </w:tcPr>
          <w:p w:rsidR="00D44875" w:rsidRPr="000F112B" w:rsidRDefault="00D44875" w:rsidP="00513945">
            <w:pPr>
              <w:pStyle w:val="m7"/>
              <w:spacing w:line="256" w:lineRule="auto"/>
              <w:rPr>
                <w:lang w:eastAsia="en-US"/>
              </w:rPr>
            </w:pPr>
            <w:r w:rsidRPr="000F112B">
              <w:rPr>
                <w:lang w:eastAsia="en-US"/>
              </w:rPr>
              <w:t>Номер ВНД или Номер ОРД,</w:t>
            </w:r>
          </w:p>
          <w:p w:rsidR="00D44875" w:rsidRPr="000F112B" w:rsidRDefault="00D44875" w:rsidP="00513945">
            <w:pPr>
              <w:pStyle w:val="m7"/>
              <w:spacing w:line="256" w:lineRule="auto"/>
              <w:rPr>
                <w:lang w:eastAsia="en-US"/>
              </w:rPr>
            </w:pPr>
            <w:r w:rsidRPr="000F112B">
              <w:rPr>
                <w:lang w:eastAsia="en-US"/>
              </w:rPr>
              <w:t>Дата ОРД</w:t>
            </w:r>
          </w:p>
        </w:tc>
        <w:tc>
          <w:tcPr>
            <w:tcW w:w="7938" w:type="dxa"/>
            <w:shd w:val="clear" w:color="auto" w:fill="D9D9D9"/>
            <w:vAlign w:val="center"/>
            <w:hideMark/>
          </w:tcPr>
          <w:p w:rsidR="00D44875" w:rsidRPr="000F112B" w:rsidRDefault="00D44875" w:rsidP="00513945">
            <w:pPr>
              <w:pStyle w:val="m7"/>
              <w:spacing w:line="256" w:lineRule="auto"/>
              <w:rPr>
                <w:lang w:eastAsia="en-US"/>
              </w:rPr>
            </w:pPr>
            <w:r w:rsidRPr="000F112B">
              <w:rPr>
                <w:lang w:eastAsia="en-US"/>
              </w:rPr>
              <w:t>Наименование документа</w:t>
            </w:r>
          </w:p>
        </w:tc>
      </w:tr>
      <w:tr w:rsidR="00D44875" w:rsidRPr="000F112B" w:rsidTr="00063876">
        <w:trPr>
          <w:cantSplit/>
          <w:trHeight w:val="284"/>
        </w:trPr>
        <w:tc>
          <w:tcPr>
            <w:tcW w:w="357" w:type="dxa"/>
            <w:vAlign w:val="center"/>
            <w:hideMark/>
          </w:tcPr>
          <w:p w:rsidR="00D44875" w:rsidRPr="000F112B" w:rsidRDefault="00D44875" w:rsidP="00535633">
            <w:pPr>
              <w:pStyle w:val="m8"/>
              <w:spacing w:line="256" w:lineRule="auto"/>
              <w:rPr>
                <w:szCs w:val="20"/>
                <w:lang w:eastAsia="en-US"/>
              </w:rPr>
            </w:pPr>
            <w:r w:rsidRPr="000F112B">
              <w:rPr>
                <w:szCs w:val="20"/>
                <w:lang w:eastAsia="en-US"/>
              </w:rPr>
              <w:t>1</w:t>
            </w:r>
          </w:p>
        </w:tc>
        <w:tc>
          <w:tcPr>
            <w:tcW w:w="1939" w:type="dxa"/>
            <w:vAlign w:val="center"/>
          </w:tcPr>
          <w:p w:rsidR="00D44875" w:rsidRPr="000F112B" w:rsidRDefault="003F4135" w:rsidP="00F50E11">
            <w:pPr>
              <w:pStyle w:val="m8"/>
              <w:spacing w:line="256" w:lineRule="auto"/>
              <w:rPr>
                <w:szCs w:val="20"/>
                <w:lang w:eastAsia="en-US"/>
              </w:rPr>
            </w:pPr>
            <w:r w:rsidRPr="000F112B">
              <w:rPr>
                <w:szCs w:val="20"/>
                <w:lang w:eastAsia="en-US"/>
              </w:rPr>
              <w:t>РП-506</w:t>
            </w:r>
          </w:p>
        </w:tc>
        <w:tc>
          <w:tcPr>
            <w:tcW w:w="7938" w:type="dxa"/>
            <w:vAlign w:val="center"/>
          </w:tcPr>
          <w:p w:rsidR="00D44875" w:rsidRPr="000F112B" w:rsidRDefault="003F4135" w:rsidP="00535633">
            <w:pPr>
              <w:pStyle w:val="m8"/>
              <w:spacing w:line="256" w:lineRule="auto"/>
              <w:rPr>
                <w:szCs w:val="20"/>
                <w:lang w:eastAsia="en-US"/>
              </w:rPr>
            </w:pPr>
            <w:r w:rsidRPr="000F112B">
              <w:rPr>
                <w:szCs w:val="20"/>
                <w:lang w:eastAsia="en-US"/>
              </w:rPr>
              <w:t>Регламент процесса «Организация договорной работы»</w:t>
            </w:r>
          </w:p>
        </w:tc>
      </w:tr>
      <w:tr w:rsidR="00B24F07" w:rsidRPr="000F112B" w:rsidTr="00CD004A">
        <w:trPr>
          <w:cantSplit/>
          <w:trHeight w:val="284"/>
        </w:trPr>
        <w:tc>
          <w:tcPr>
            <w:tcW w:w="357" w:type="dxa"/>
            <w:vAlign w:val="center"/>
          </w:tcPr>
          <w:p w:rsidR="00B24F07" w:rsidRPr="000F112B" w:rsidRDefault="00B24F07" w:rsidP="00B24F07">
            <w:pPr>
              <w:pStyle w:val="m8"/>
              <w:spacing w:line="256" w:lineRule="auto"/>
              <w:rPr>
                <w:szCs w:val="20"/>
                <w:lang w:eastAsia="en-US"/>
              </w:rPr>
            </w:pPr>
          </w:p>
        </w:tc>
        <w:tc>
          <w:tcPr>
            <w:tcW w:w="1939" w:type="dxa"/>
            <w:vAlign w:val="center"/>
          </w:tcPr>
          <w:p w:rsidR="00B24F07" w:rsidRPr="000F112B" w:rsidRDefault="00B24F07" w:rsidP="00B24F07">
            <w:pPr>
              <w:pStyle w:val="m8"/>
              <w:spacing w:line="256" w:lineRule="auto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МТ-526</w:t>
            </w:r>
          </w:p>
        </w:tc>
        <w:tc>
          <w:tcPr>
            <w:tcW w:w="7938" w:type="dxa"/>
          </w:tcPr>
          <w:p w:rsidR="00B24F07" w:rsidRPr="000F112B" w:rsidRDefault="00B24F07" w:rsidP="00B24F07">
            <w:pPr>
              <w:pStyle w:val="m8"/>
              <w:spacing w:line="256" w:lineRule="auto"/>
              <w:rPr>
                <w:szCs w:val="20"/>
                <w:lang w:eastAsia="en-US"/>
              </w:rPr>
            </w:pPr>
            <w:r w:rsidRPr="00B24F07">
              <w:rPr>
                <w:szCs w:val="20"/>
                <w:lang w:eastAsia="en-US"/>
              </w:rPr>
              <w:t>Порядок проведения работы с персоналом в ООО «БГК»</w:t>
            </w:r>
          </w:p>
        </w:tc>
      </w:tr>
      <w:tr w:rsidR="008A4F1A" w:rsidRPr="000F112B" w:rsidTr="00063876">
        <w:trPr>
          <w:cantSplit/>
          <w:trHeight w:val="284"/>
        </w:trPr>
        <w:tc>
          <w:tcPr>
            <w:tcW w:w="357" w:type="dxa"/>
            <w:vAlign w:val="center"/>
          </w:tcPr>
          <w:p w:rsidR="008A4F1A" w:rsidRPr="000F112B" w:rsidRDefault="008D4291" w:rsidP="00535633">
            <w:pPr>
              <w:pStyle w:val="m8"/>
              <w:spacing w:line="256" w:lineRule="auto"/>
              <w:rPr>
                <w:szCs w:val="20"/>
                <w:lang w:eastAsia="en-US"/>
              </w:rPr>
            </w:pPr>
            <w:r w:rsidRPr="000F112B">
              <w:rPr>
                <w:szCs w:val="20"/>
                <w:lang w:eastAsia="en-US"/>
              </w:rPr>
              <w:t>2</w:t>
            </w:r>
          </w:p>
        </w:tc>
        <w:tc>
          <w:tcPr>
            <w:tcW w:w="1939" w:type="dxa"/>
            <w:vAlign w:val="center"/>
          </w:tcPr>
          <w:p w:rsidR="008A4F1A" w:rsidRPr="000F112B" w:rsidRDefault="008A4F1A" w:rsidP="003F4135">
            <w:pPr>
              <w:pStyle w:val="m8"/>
              <w:spacing w:line="256" w:lineRule="auto"/>
              <w:rPr>
                <w:szCs w:val="20"/>
                <w:lang w:eastAsia="en-US"/>
              </w:rPr>
            </w:pPr>
            <w:r w:rsidRPr="000F112B">
              <w:rPr>
                <w:szCs w:val="20"/>
                <w:lang w:eastAsia="en-US"/>
              </w:rPr>
              <w:t>МТ-545</w:t>
            </w:r>
          </w:p>
        </w:tc>
        <w:tc>
          <w:tcPr>
            <w:tcW w:w="7938" w:type="dxa"/>
          </w:tcPr>
          <w:p w:rsidR="008A4F1A" w:rsidRPr="000F112B" w:rsidRDefault="008A4F1A" w:rsidP="00063876">
            <w:pPr>
              <w:pStyle w:val="m8"/>
              <w:spacing w:line="256" w:lineRule="auto"/>
              <w:jc w:val="both"/>
              <w:rPr>
                <w:szCs w:val="20"/>
                <w:lang w:eastAsia="en-US"/>
              </w:rPr>
            </w:pPr>
            <w:r w:rsidRPr="000F112B">
              <w:t xml:space="preserve">Методика «Порядок разработки и согласования проектов производства работ, разрабатываемых подрядными организациями для обеспечения безопасного производства работ на объектах </w:t>
            </w:r>
            <w:r w:rsidR="00B24F07">
              <w:t>ООО «БГК»</w:t>
            </w:r>
          </w:p>
        </w:tc>
      </w:tr>
      <w:tr w:rsidR="008A4F1A" w:rsidRPr="000F112B" w:rsidTr="00063876">
        <w:trPr>
          <w:cantSplit/>
          <w:trHeight w:val="284"/>
        </w:trPr>
        <w:tc>
          <w:tcPr>
            <w:tcW w:w="357" w:type="dxa"/>
            <w:vAlign w:val="center"/>
          </w:tcPr>
          <w:p w:rsidR="008A4F1A" w:rsidRPr="000F112B" w:rsidRDefault="008D4291" w:rsidP="00535633">
            <w:pPr>
              <w:pStyle w:val="m8"/>
              <w:spacing w:line="256" w:lineRule="auto"/>
              <w:rPr>
                <w:szCs w:val="20"/>
                <w:lang w:eastAsia="en-US"/>
              </w:rPr>
            </w:pPr>
            <w:r w:rsidRPr="000F112B">
              <w:rPr>
                <w:szCs w:val="20"/>
                <w:lang w:eastAsia="en-US"/>
              </w:rPr>
              <w:t>3</w:t>
            </w:r>
          </w:p>
        </w:tc>
        <w:tc>
          <w:tcPr>
            <w:tcW w:w="1939" w:type="dxa"/>
            <w:vAlign w:val="center"/>
          </w:tcPr>
          <w:p w:rsidR="008A4F1A" w:rsidRPr="000F112B" w:rsidRDefault="008A4F1A" w:rsidP="003F4135">
            <w:pPr>
              <w:pStyle w:val="m8"/>
              <w:spacing w:line="256" w:lineRule="auto"/>
              <w:rPr>
                <w:szCs w:val="20"/>
                <w:lang w:eastAsia="en-US"/>
              </w:rPr>
            </w:pPr>
            <w:r w:rsidRPr="000F112B">
              <w:rPr>
                <w:szCs w:val="20"/>
                <w:lang w:eastAsia="en-US"/>
              </w:rPr>
              <w:t>МТ-563</w:t>
            </w:r>
          </w:p>
        </w:tc>
        <w:tc>
          <w:tcPr>
            <w:tcW w:w="7938" w:type="dxa"/>
          </w:tcPr>
          <w:p w:rsidR="008A4F1A" w:rsidRPr="000F112B" w:rsidRDefault="008A4F1A" w:rsidP="00063876">
            <w:pPr>
              <w:pStyle w:val="m8"/>
              <w:spacing w:line="256" w:lineRule="auto"/>
              <w:jc w:val="both"/>
              <w:rPr>
                <w:szCs w:val="20"/>
                <w:lang w:eastAsia="en-US"/>
              </w:rPr>
            </w:pPr>
            <w:r w:rsidRPr="000F112B">
              <w:rPr>
                <w:szCs w:val="20"/>
                <w:lang w:eastAsia="en-US"/>
              </w:rPr>
              <w:t>Положение об организации контроля состояния охраны труда в ООО «БГК»</w:t>
            </w:r>
          </w:p>
        </w:tc>
      </w:tr>
      <w:tr w:rsidR="006A0AF8" w:rsidRPr="000F112B" w:rsidTr="00063876">
        <w:trPr>
          <w:cantSplit/>
          <w:trHeight w:val="284"/>
        </w:trPr>
        <w:tc>
          <w:tcPr>
            <w:tcW w:w="357" w:type="dxa"/>
            <w:vAlign w:val="center"/>
          </w:tcPr>
          <w:p w:rsidR="006A0AF8" w:rsidRPr="000F112B" w:rsidRDefault="006A0AF8" w:rsidP="006A0AF8">
            <w:pPr>
              <w:pStyle w:val="m8"/>
              <w:spacing w:line="256" w:lineRule="auto"/>
              <w:rPr>
                <w:szCs w:val="20"/>
                <w:lang w:eastAsia="en-US"/>
              </w:rPr>
            </w:pPr>
            <w:r w:rsidRPr="000F112B">
              <w:rPr>
                <w:szCs w:val="20"/>
                <w:lang w:eastAsia="en-US"/>
              </w:rPr>
              <w:t>4</w:t>
            </w:r>
          </w:p>
        </w:tc>
        <w:tc>
          <w:tcPr>
            <w:tcW w:w="1939" w:type="dxa"/>
            <w:vAlign w:val="center"/>
          </w:tcPr>
          <w:p w:rsidR="006A0AF8" w:rsidRPr="000F112B" w:rsidRDefault="006A0AF8" w:rsidP="006A0AF8">
            <w:pPr>
              <w:pStyle w:val="m8"/>
              <w:spacing w:line="256" w:lineRule="auto"/>
              <w:rPr>
                <w:szCs w:val="20"/>
                <w:lang w:eastAsia="en-US"/>
              </w:rPr>
            </w:pPr>
            <w:r w:rsidRPr="000F112B">
              <w:rPr>
                <w:szCs w:val="20"/>
                <w:lang w:eastAsia="en-US"/>
              </w:rPr>
              <w:t>ИН-527</w:t>
            </w:r>
          </w:p>
        </w:tc>
        <w:tc>
          <w:tcPr>
            <w:tcW w:w="7938" w:type="dxa"/>
          </w:tcPr>
          <w:p w:rsidR="006A0AF8" w:rsidRPr="000F112B" w:rsidRDefault="006A0AF8" w:rsidP="006A0AF8">
            <w:pPr>
              <w:pStyle w:val="m8"/>
              <w:spacing w:line="256" w:lineRule="auto"/>
              <w:jc w:val="both"/>
              <w:rPr>
                <w:szCs w:val="20"/>
                <w:lang w:eastAsia="en-US"/>
              </w:rPr>
            </w:pPr>
            <w:r w:rsidRPr="000F112B">
              <w:rPr>
                <w:szCs w:val="20"/>
                <w:lang w:eastAsia="en-US"/>
              </w:rPr>
              <w:t>Инструкция «Порядок и контроль проведения видеофиксации производственных процессов в филиалах ООО «БГК»</w:t>
            </w:r>
          </w:p>
        </w:tc>
      </w:tr>
    </w:tbl>
    <w:p w:rsidR="009A113A" w:rsidRPr="000F112B" w:rsidRDefault="009A113A" w:rsidP="009A113A">
      <w:pPr>
        <w:spacing w:before="60"/>
        <w:jc w:val="both"/>
        <w:rPr>
          <w:sz w:val="20"/>
          <w:szCs w:val="20"/>
        </w:rPr>
      </w:pPr>
      <w:r w:rsidRPr="000F112B">
        <w:rPr>
          <w:sz w:val="20"/>
          <w:szCs w:val="20"/>
        </w:rPr>
        <w:t>*- при использовании настоящей Методики следует руководствоваться действующими редакциями внутренней нормативной докумен</w:t>
      </w:r>
      <w:r w:rsidR="00A82E27" w:rsidRPr="000F112B">
        <w:rPr>
          <w:sz w:val="20"/>
          <w:szCs w:val="20"/>
        </w:rPr>
        <w:t>тации</w:t>
      </w:r>
    </w:p>
    <w:p w:rsidR="00110BB6" w:rsidRPr="000F112B" w:rsidRDefault="00110BB6" w:rsidP="009A113A">
      <w:pPr>
        <w:spacing w:before="60"/>
        <w:jc w:val="both"/>
        <w:rPr>
          <w:sz w:val="20"/>
          <w:szCs w:val="20"/>
        </w:rPr>
      </w:pPr>
    </w:p>
    <w:p w:rsidR="004678F9" w:rsidRPr="000F112B" w:rsidRDefault="004678F9" w:rsidP="004678F9">
      <w:pPr>
        <w:pStyle w:val="1"/>
        <w:jc w:val="left"/>
        <w:rPr>
          <w:u w:val="none"/>
        </w:rPr>
      </w:pPr>
      <w:bookmarkStart w:id="24" w:name="_Toc165533805"/>
      <w:r w:rsidRPr="000F112B">
        <w:rPr>
          <w:u w:val="none"/>
        </w:rPr>
        <w:t>Лист регистрации изменений</w:t>
      </w:r>
      <w:bookmarkEnd w:id="24"/>
    </w:p>
    <w:tbl>
      <w:tblPr>
        <w:tblW w:w="10249" w:type="dxa"/>
        <w:tblInd w:w="-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946"/>
        <w:gridCol w:w="1464"/>
        <w:gridCol w:w="5528"/>
        <w:gridCol w:w="2311"/>
      </w:tblGrid>
      <w:tr w:rsidR="004678F9" w:rsidRPr="000F112B" w:rsidTr="004678F9">
        <w:tc>
          <w:tcPr>
            <w:tcW w:w="946" w:type="dxa"/>
            <w:shd w:val="clear" w:color="auto" w:fill="D9D9D9"/>
            <w:vAlign w:val="center"/>
          </w:tcPr>
          <w:p w:rsidR="004678F9" w:rsidRPr="000F112B" w:rsidRDefault="004678F9" w:rsidP="00697D56">
            <w:pPr>
              <w:spacing w:before="120" w:after="120"/>
              <w:jc w:val="center"/>
              <w:rPr>
                <w:b/>
                <w:sz w:val="20"/>
              </w:rPr>
            </w:pPr>
            <w:r w:rsidRPr="000F112B">
              <w:rPr>
                <w:b/>
                <w:sz w:val="20"/>
              </w:rPr>
              <w:t>Версия</w:t>
            </w:r>
          </w:p>
        </w:tc>
        <w:tc>
          <w:tcPr>
            <w:tcW w:w="1464" w:type="dxa"/>
            <w:shd w:val="clear" w:color="auto" w:fill="D9D9D9"/>
            <w:vAlign w:val="center"/>
          </w:tcPr>
          <w:p w:rsidR="004678F9" w:rsidRPr="000F112B" w:rsidRDefault="004678F9" w:rsidP="00697D56">
            <w:pPr>
              <w:spacing w:before="120" w:after="120"/>
              <w:jc w:val="center"/>
              <w:rPr>
                <w:b/>
                <w:sz w:val="20"/>
              </w:rPr>
            </w:pPr>
            <w:r w:rsidRPr="000F112B">
              <w:rPr>
                <w:b/>
                <w:sz w:val="20"/>
              </w:rPr>
              <w:t>Дата</w:t>
            </w:r>
          </w:p>
        </w:tc>
        <w:tc>
          <w:tcPr>
            <w:tcW w:w="5528" w:type="dxa"/>
            <w:shd w:val="clear" w:color="auto" w:fill="D9D9D9"/>
            <w:vAlign w:val="center"/>
          </w:tcPr>
          <w:p w:rsidR="004678F9" w:rsidRPr="000F112B" w:rsidRDefault="004678F9" w:rsidP="00697D56">
            <w:pPr>
              <w:spacing w:before="120" w:after="120"/>
              <w:jc w:val="center"/>
              <w:rPr>
                <w:b/>
                <w:sz w:val="20"/>
              </w:rPr>
            </w:pPr>
            <w:r w:rsidRPr="000F112B">
              <w:rPr>
                <w:b/>
                <w:sz w:val="20"/>
              </w:rPr>
              <w:t>Должность Ответственного за разработку ВНД</w:t>
            </w:r>
          </w:p>
        </w:tc>
        <w:tc>
          <w:tcPr>
            <w:tcW w:w="2311" w:type="dxa"/>
            <w:shd w:val="clear" w:color="auto" w:fill="D9D9D9"/>
          </w:tcPr>
          <w:p w:rsidR="004678F9" w:rsidRPr="000F112B" w:rsidRDefault="004678F9" w:rsidP="00697D56">
            <w:pPr>
              <w:spacing w:before="120" w:after="120"/>
              <w:jc w:val="center"/>
              <w:rPr>
                <w:b/>
                <w:sz w:val="20"/>
              </w:rPr>
            </w:pPr>
            <w:r w:rsidRPr="000F112B">
              <w:rPr>
                <w:b/>
                <w:sz w:val="20"/>
              </w:rPr>
              <w:t>ФИО Ответственного за разработку ВНД</w:t>
            </w:r>
          </w:p>
        </w:tc>
      </w:tr>
      <w:tr w:rsidR="004678F9" w:rsidRPr="000F112B" w:rsidTr="004678F9">
        <w:trPr>
          <w:trHeight w:val="283"/>
        </w:trPr>
        <w:tc>
          <w:tcPr>
            <w:tcW w:w="946" w:type="dxa"/>
            <w:shd w:val="clear" w:color="auto" w:fill="auto"/>
          </w:tcPr>
          <w:p w:rsidR="004678F9" w:rsidRPr="000F112B" w:rsidRDefault="004678F9" w:rsidP="004678F9">
            <w:pPr>
              <w:rPr>
                <w:sz w:val="20"/>
                <w:szCs w:val="20"/>
              </w:rPr>
            </w:pPr>
            <w:r w:rsidRPr="000F112B">
              <w:rPr>
                <w:sz w:val="20"/>
                <w:szCs w:val="20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4678F9" w:rsidRPr="000F112B" w:rsidRDefault="004678F9" w:rsidP="004678F9">
            <w:pPr>
              <w:rPr>
                <w:sz w:val="20"/>
                <w:szCs w:val="20"/>
              </w:rPr>
            </w:pPr>
            <w:r w:rsidRPr="000F112B">
              <w:rPr>
                <w:sz w:val="20"/>
                <w:szCs w:val="20"/>
              </w:rPr>
              <w:t>21.10.2019</w:t>
            </w:r>
          </w:p>
        </w:tc>
        <w:tc>
          <w:tcPr>
            <w:tcW w:w="5528" w:type="dxa"/>
            <w:shd w:val="clear" w:color="auto" w:fill="auto"/>
          </w:tcPr>
          <w:p w:rsidR="004678F9" w:rsidRPr="000F112B" w:rsidRDefault="004678F9" w:rsidP="004678F9">
            <w:pPr>
              <w:rPr>
                <w:sz w:val="20"/>
                <w:szCs w:val="20"/>
              </w:rPr>
            </w:pPr>
            <w:r w:rsidRPr="000F112B">
              <w:rPr>
                <w:sz w:val="20"/>
                <w:szCs w:val="20"/>
              </w:rPr>
              <w:t>Управление технологической безопасности / Начальник</w:t>
            </w:r>
            <w:r w:rsidR="00A424C8" w:rsidRPr="000F112B">
              <w:rPr>
                <w:sz w:val="20"/>
                <w:szCs w:val="20"/>
              </w:rPr>
              <w:t xml:space="preserve"> управления</w:t>
            </w:r>
          </w:p>
        </w:tc>
        <w:tc>
          <w:tcPr>
            <w:tcW w:w="2311" w:type="dxa"/>
          </w:tcPr>
          <w:p w:rsidR="004678F9" w:rsidRPr="000F112B" w:rsidRDefault="004678F9" w:rsidP="003F7A31">
            <w:pPr>
              <w:rPr>
                <w:sz w:val="20"/>
                <w:szCs w:val="20"/>
              </w:rPr>
            </w:pPr>
            <w:r w:rsidRPr="000F112B">
              <w:rPr>
                <w:sz w:val="20"/>
                <w:szCs w:val="20"/>
              </w:rPr>
              <w:t>Амирханов Р.М.</w:t>
            </w:r>
          </w:p>
        </w:tc>
      </w:tr>
      <w:tr w:rsidR="004678F9" w:rsidRPr="000F112B" w:rsidTr="004678F9">
        <w:tc>
          <w:tcPr>
            <w:tcW w:w="946" w:type="dxa"/>
            <w:shd w:val="clear" w:color="auto" w:fill="auto"/>
          </w:tcPr>
          <w:p w:rsidR="004678F9" w:rsidRPr="000F112B" w:rsidRDefault="004678F9" w:rsidP="004678F9">
            <w:pPr>
              <w:rPr>
                <w:sz w:val="20"/>
                <w:szCs w:val="20"/>
              </w:rPr>
            </w:pPr>
            <w:r w:rsidRPr="000F112B">
              <w:rPr>
                <w:sz w:val="20"/>
                <w:szCs w:val="20"/>
              </w:rPr>
              <w:t>2</w:t>
            </w:r>
          </w:p>
        </w:tc>
        <w:tc>
          <w:tcPr>
            <w:tcW w:w="1464" w:type="dxa"/>
            <w:shd w:val="clear" w:color="auto" w:fill="auto"/>
          </w:tcPr>
          <w:p w:rsidR="004678F9" w:rsidRPr="000F112B" w:rsidRDefault="005B0D8C" w:rsidP="004678F9">
            <w:pPr>
              <w:rPr>
                <w:sz w:val="20"/>
                <w:szCs w:val="20"/>
              </w:rPr>
            </w:pPr>
            <w:r w:rsidRPr="000F112B">
              <w:rPr>
                <w:sz w:val="20"/>
                <w:szCs w:val="20"/>
              </w:rPr>
              <w:t>07</w:t>
            </w:r>
            <w:r w:rsidR="004678F9" w:rsidRPr="000F112B">
              <w:rPr>
                <w:sz w:val="20"/>
                <w:szCs w:val="20"/>
              </w:rPr>
              <w:t>.0</w:t>
            </w:r>
            <w:r w:rsidRPr="000F112B">
              <w:rPr>
                <w:sz w:val="20"/>
                <w:szCs w:val="20"/>
              </w:rPr>
              <w:t>6</w:t>
            </w:r>
            <w:r w:rsidR="004678F9" w:rsidRPr="000F112B">
              <w:rPr>
                <w:sz w:val="20"/>
                <w:szCs w:val="20"/>
              </w:rPr>
              <w:t>.2021</w:t>
            </w:r>
          </w:p>
        </w:tc>
        <w:tc>
          <w:tcPr>
            <w:tcW w:w="5528" w:type="dxa"/>
            <w:shd w:val="clear" w:color="auto" w:fill="auto"/>
          </w:tcPr>
          <w:p w:rsidR="004678F9" w:rsidRPr="000F112B" w:rsidRDefault="004678F9" w:rsidP="004678F9">
            <w:pPr>
              <w:rPr>
                <w:sz w:val="20"/>
                <w:szCs w:val="20"/>
              </w:rPr>
            </w:pPr>
            <w:r w:rsidRPr="000F112B">
              <w:rPr>
                <w:sz w:val="20"/>
                <w:szCs w:val="20"/>
              </w:rPr>
              <w:t>Управление технологической безопасности/</w:t>
            </w:r>
            <w:r w:rsidR="003F4135" w:rsidRPr="000F112B"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2311" w:type="dxa"/>
          </w:tcPr>
          <w:p w:rsidR="004678F9" w:rsidRPr="000F112B" w:rsidRDefault="003F7A31" w:rsidP="003F7A31">
            <w:pPr>
              <w:rPr>
                <w:sz w:val="20"/>
                <w:szCs w:val="20"/>
              </w:rPr>
            </w:pPr>
            <w:r w:rsidRPr="000F112B">
              <w:rPr>
                <w:sz w:val="20"/>
                <w:szCs w:val="20"/>
              </w:rPr>
              <w:t>Калякин А.А.</w:t>
            </w:r>
          </w:p>
        </w:tc>
      </w:tr>
      <w:tr w:rsidR="005E142A" w:rsidRPr="000F112B" w:rsidTr="004678F9">
        <w:tc>
          <w:tcPr>
            <w:tcW w:w="946" w:type="dxa"/>
            <w:shd w:val="clear" w:color="auto" w:fill="auto"/>
          </w:tcPr>
          <w:p w:rsidR="005E142A" w:rsidRPr="000F112B" w:rsidRDefault="00BE7A8D" w:rsidP="005E14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64" w:type="dxa"/>
            <w:shd w:val="clear" w:color="auto" w:fill="auto"/>
          </w:tcPr>
          <w:p w:rsidR="005E142A" w:rsidRPr="000F112B" w:rsidRDefault="005E142A" w:rsidP="005E142A">
            <w:pPr>
              <w:rPr>
                <w:sz w:val="20"/>
                <w:szCs w:val="20"/>
              </w:rPr>
            </w:pPr>
            <w:r w:rsidRPr="000F112B">
              <w:rPr>
                <w:sz w:val="20"/>
                <w:szCs w:val="20"/>
              </w:rPr>
              <w:t>08.02.2022</w:t>
            </w:r>
          </w:p>
        </w:tc>
        <w:tc>
          <w:tcPr>
            <w:tcW w:w="5528" w:type="dxa"/>
            <w:shd w:val="clear" w:color="auto" w:fill="auto"/>
          </w:tcPr>
          <w:p w:rsidR="005E142A" w:rsidRPr="000F112B" w:rsidRDefault="005E142A" w:rsidP="005E142A">
            <w:pPr>
              <w:rPr>
                <w:sz w:val="20"/>
                <w:szCs w:val="20"/>
              </w:rPr>
            </w:pPr>
            <w:r w:rsidRPr="000F112B">
              <w:rPr>
                <w:sz w:val="20"/>
                <w:szCs w:val="20"/>
              </w:rPr>
              <w:t>Управление технологической безопасности/Начальник управления</w:t>
            </w:r>
          </w:p>
        </w:tc>
        <w:tc>
          <w:tcPr>
            <w:tcW w:w="2311" w:type="dxa"/>
          </w:tcPr>
          <w:p w:rsidR="005E142A" w:rsidRPr="000F112B" w:rsidRDefault="005E142A" w:rsidP="005E142A">
            <w:pPr>
              <w:rPr>
                <w:sz w:val="20"/>
                <w:szCs w:val="20"/>
              </w:rPr>
            </w:pPr>
            <w:r w:rsidRPr="000F112B">
              <w:rPr>
                <w:sz w:val="20"/>
                <w:szCs w:val="20"/>
              </w:rPr>
              <w:t>Калякин А.А.</w:t>
            </w:r>
          </w:p>
        </w:tc>
      </w:tr>
      <w:tr w:rsidR="005945F8" w:rsidRPr="000F112B" w:rsidTr="004678F9">
        <w:tc>
          <w:tcPr>
            <w:tcW w:w="946" w:type="dxa"/>
            <w:shd w:val="clear" w:color="auto" w:fill="auto"/>
          </w:tcPr>
          <w:p w:rsidR="005945F8" w:rsidRPr="00207DC4" w:rsidRDefault="00BE7A8D" w:rsidP="00207D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64" w:type="dxa"/>
            <w:shd w:val="clear" w:color="auto" w:fill="auto"/>
          </w:tcPr>
          <w:p w:rsidR="005945F8" w:rsidRPr="000F112B" w:rsidRDefault="005945F8" w:rsidP="005945F8">
            <w:pPr>
              <w:rPr>
                <w:sz w:val="20"/>
                <w:szCs w:val="20"/>
              </w:rPr>
            </w:pPr>
            <w:r w:rsidRPr="000F112B">
              <w:rPr>
                <w:sz w:val="20"/>
                <w:szCs w:val="20"/>
              </w:rPr>
              <w:t>13.07.2022</w:t>
            </w:r>
          </w:p>
        </w:tc>
        <w:tc>
          <w:tcPr>
            <w:tcW w:w="5528" w:type="dxa"/>
            <w:shd w:val="clear" w:color="auto" w:fill="auto"/>
          </w:tcPr>
          <w:p w:rsidR="005945F8" w:rsidRPr="000F112B" w:rsidRDefault="005945F8" w:rsidP="005945F8">
            <w:pPr>
              <w:rPr>
                <w:sz w:val="20"/>
                <w:szCs w:val="20"/>
              </w:rPr>
            </w:pPr>
            <w:r w:rsidRPr="000F112B">
              <w:rPr>
                <w:sz w:val="20"/>
                <w:szCs w:val="20"/>
              </w:rPr>
              <w:t>Управление технологической безопасности/Начальник управления</w:t>
            </w:r>
          </w:p>
        </w:tc>
        <w:tc>
          <w:tcPr>
            <w:tcW w:w="2311" w:type="dxa"/>
          </w:tcPr>
          <w:p w:rsidR="005945F8" w:rsidRPr="000F112B" w:rsidRDefault="005945F8" w:rsidP="005945F8">
            <w:pPr>
              <w:rPr>
                <w:sz w:val="20"/>
                <w:szCs w:val="20"/>
              </w:rPr>
            </w:pPr>
            <w:r w:rsidRPr="000F112B">
              <w:rPr>
                <w:sz w:val="20"/>
                <w:szCs w:val="20"/>
              </w:rPr>
              <w:t>Калякин А.А.</w:t>
            </w:r>
          </w:p>
        </w:tc>
      </w:tr>
      <w:tr w:rsidR="008859AC" w:rsidRPr="000F112B" w:rsidTr="004678F9">
        <w:tc>
          <w:tcPr>
            <w:tcW w:w="946" w:type="dxa"/>
            <w:shd w:val="clear" w:color="auto" w:fill="auto"/>
          </w:tcPr>
          <w:p w:rsidR="008859AC" w:rsidRPr="00207DC4" w:rsidRDefault="00BE7A8D" w:rsidP="00207D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64" w:type="dxa"/>
            <w:shd w:val="clear" w:color="auto" w:fill="auto"/>
          </w:tcPr>
          <w:p w:rsidR="008859AC" w:rsidRPr="000F112B" w:rsidRDefault="00207DC4" w:rsidP="008859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8859A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08</w:t>
            </w:r>
            <w:r w:rsidR="008859AC">
              <w:rPr>
                <w:sz w:val="20"/>
                <w:szCs w:val="20"/>
              </w:rPr>
              <w:t>.2023</w:t>
            </w:r>
          </w:p>
        </w:tc>
        <w:tc>
          <w:tcPr>
            <w:tcW w:w="5528" w:type="dxa"/>
            <w:shd w:val="clear" w:color="auto" w:fill="auto"/>
          </w:tcPr>
          <w:p w:rsidR="008859AC" w:rsidRPr="000F112B" w:rsidRDefault="008859AC" w:rsidP="008859AC">
            <w:pPr>
              <w:rPr>
                <w:sz w:val="20"/>
                <w:szCs w:val="20"/>
              </w:rPr>
            </w:pPr>
            <w:r w:rsidRPr="000F112B">
              <w:rPr>
                <w:sz w:val="20"/>
                <w:szCs w:val="20"/>
              </w:rPr>
              <w:t>Управление технологической безопасности/Начальник управления</w:t>
            </w:r>
          </w:p>
        </w:tc>
        <w:tc>
          <w:tcPr>
            <w:tcW w:w="2311" w:type="dxa"/>
          </w:tcPr>
          <w:p w:rsidR="008859AC" w:rsidRPr="000F112B" w:rsidRDefault="008859AC" w:rsidP="008859AC">
            <w:pPr>
              <w:rPr>
                <w:sz w:val="20"/>
                <w:szCs w:val="20"/>
              </w:rPr>
            </w:pPr>
            <w:r w:rsidRPr="000F112B">
              <w:rPr>
                <w:sz w:val="20"/>
                <w:szCs w:val="20"/>
              </w:rPr>
              <w:t>Калякин А.А.</w:t>
            </w:r>
          </w:p>
        </w:tc>
      </w:tr>
      <w:tr w:rsidR="00B24F07" w:rsidRPr="000F112B" w:rsidTr="004678F9">
        <w:tc>
          <w:tcPr>
            <w:tcW w:w="946" w:type="dxa"/>
            <w:shd w:val="clear" w:color="auto" w:fill="auto"/>
          </w:tcPr>
          <w:p w:rsidR="00B24F07" w:rsidRDefault="00B24F07" w:rsidP="00B24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64" w:type="dxa"/>
            <w:shd w:val="clear" w:color="auto" w:fill="auto"/>
          </w:tcPr>
          <w:p w:rsidR="00B24F07" w:rsidRDefault="00DA1CEF" w:rsidP="00B24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B24F07">
              <w:rPr>
                <w:sz w:val="20"/>
                <w:szCs w:val="20"/>
              </w:rPr>
              <w:t>.04.2024</w:t>
            </w:r>
          </w:p>
        </w:tc>
        <w:tc>
          <w:tcPr>
            <w:tcW w:w="5528" w:type="dxa"/>
            <w:shd w:val="clear" w:color="auto" w:fill="auto"/>
          </w:tcPr>
          <w:p w:rsidR="00B24F07" w:rsidRPr="000F112B" w:rsidRDefault="00B24F07" w:rsidP="00B24F07">
            <w:pPr>
              <w:rPr>
                <w:sz w:val="20"/>
                <w:szCs w:val="20"/>
              </w:rPr>
            </w:pPr>
            <w:r w:rsidRPr="000F112B">
              <w:rPr>
                <w:sz w:val="20"/>
                <w:szCs w:val="20"/>
              </w:rPr>
              <w:t>Управление технологической безопасности/Начальник управления</w:t>
            </w:r>
          </w:p>
        </w:tc>
        <w:tc>
          <w:tcPr>
            <w:tcW w:w="2311" w:type="dxa"/>
          </w:tcPr>
          <w:p w:rsidR="00B24F07" w:rsidRPr="000F112B" w:rsidRDefault="00B24F07" w:rsidP="00B24F07">
            <w:pPr>
              <w:rPr>
                <w:sz w:val="20"/>
                <w:szCs w:val="20"/>
              </w:rPr>
            </w:pPr>
            <w:r w:rsidRPr="000F112B">
              <w:rPr>
                <w:sz w:val="20"/>
                <w:szCs w:val="20"/>
              </w:rPr>
              <w:t>Калякин А.А.</w:t>
            </w:r>
          </w:p>
        </w:tc>
      </w:tr>
    </w:tbl>
    <w:p w:rsidR="00B44144" w:rsidRPr="000F112B" w:rsidRDefault="009A41F2" w:rsidP="000F112B">
      <w:pPr>
        <w:pStyle w:val="1"/>
        <w:spacing w:before="240"/>
        <w:ind w:left="431" w:hanging="431"/>
        <w:jc w:val="both"/>
        <w:rPr>
          <w:u w:val="none"/>
        </w:rPr>
      </w:pPr>
      <w:bookmarkStart w:id="25" w:name="_Toc231891237"/>
      <w:bookmarkStart w:id="26" w:name="_Toc165533806"/>
      <w:r w:rsidRPr="000F112B">
        <w:rPr>
          <w:u w:val="none"/>
        </w:rPr>
        <w:t>Приложения</w:t>
      </w:r>
      <w:bookmarkEnd w:id="26"/>
    </w:p>
    <w:p w:rsidR="00B44144" w:rsidRPr="000F112B" w:rsidRDefault="00B44144" w:rsidP="00B44144">
      <w:pPr>
        <w:jc w:val="both"/>
      </w:pPr>
    </w:p>
    <w:p w:rsidR="00322624" w:rsidRPr="000F112B" w:rsidRDefault="00322624">
      <w:pPr>
        <w:rPr>
          <w:b/>
          <w:bCs/>
          <w:sz w:val="28"/>
          <w:szCs w:val="28"/>
        </w:rPr>
      </w:pPr>
      <w:bookmarkStart w:id="27" w:name="_Toc406764135"/>
      <w:r w:rsidRPr="000F112B">
        <w:rPr>
          <w:sz w:val="28"/>
          <w:szCs w:val="28"/>
        </w:rPr>
        <w:br w:type="page"/>
      </w:r>
    </w:p>
    <w:p w:rsidR="00DC1DE5" w:rsidRPr="000F112B" w:rsidRDefault="00DC1DE5" w:rsidP="00535633">
      <w:pPr>
        <w:spacing w:before="82"/>
        <w:jc w:val="both"/>
        <w:outlineLvl w:val="0"/>
        <w:rPr>
          <w:b/>
        </w:rPr>
      </w:pPr>
      <w:bookmarkStart w:id="28" w:name="_Toc165533807"/>
      <w:bookmarkEnd w:id="25"/>
      <w:bookmarkEnd w:id="27"/>
      <w:r w:rsidRPr="000F112B">
        <w:rPr>
          <w:b/>
        </w:rPr>
        <w:lastRenderedPageBreak/>
        <w:t>1</w:t>
      </w:r>
      <w:r w:rsidR="00D85AC7">
        <w:rPr>
          <w:b/>
        </w:rPr>
        <w:t>3</w:t>
      </w:r>
      <w:r w:rsidRPr="000F112B">
        <w:rPr>
          <w:b/>
        </w:rPr>
        <w:t>.</w:t>
      </w:r>
      <w:r w:rsidR="000B1D62" w:rsidRPr="000F112B">
        <w:rPr>
          <w:b/>
        </w:rPr>
        <w:t>1</w:t>
      </w:r>
      <w:r w:rsidRPr="000F112B">
        <w:rPr>
          <w:b/>
        </w:rPr>
        <w:t xml:space="preserve">. Приложение </w:t>
      </w:r>
      <w:r w:rsidR="001A7E42" w:rsidRPr="000F112B">
        <w:rPr>
          <w:b/>
        </w:rPr>
        <w:t>№</w:t>
      </w:r>
      <w:r w:rsidR="000B1D62" w:rsidRPr="000F112B">
        <w:rPr>
          <w:b/>
        </w:rPr>
        <w:t xml:space="preserve"> 1</w:t>
      </w:r>
      <w:r w:rsidRPr="000F112B">
        <w:rPr>
          <w:b/>
        </w:rPr>
        <w:t>. Форма акта-допуска для производства работ на территории организации</w:t>
      </w:r>
      <w:r w:rsidR="00BD6D45" w:rsidRPr="000F112B">
        <w:rPr>
          <w:b/>
        </w:rPr>
        <w:t xml:space="preserve"> и указания по его заполнению</w:t>
      </w:r>
      <w:bookmarkEnd w:id="28"/>
    </w:p>
    <w:tbl>
      <w:tblPr>
        <w:tblStyle w:val="aff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5"/>
        <w:gridCol w:w="600"/>
        <w:gridCol w:w="4805"/>
      </w:tblGrid>
      <w:tr w:rsidR="004A6ADF" w:rsidRPr="000F112B" w:rsidTr="004A6ADF">
        <w:tc>
          <w:tcPr>
            <w:tcW w:w="4805" w:type="dxa"/>
          </w:tcPr>
          <w:p w:rsidR="004A6ADF" w:rsidRPr="000F112B" w:rsidRDefault="004A6ADF" w:rsidP="00666C0B">
            <w:pPr>
              <w:tabs>
                <w:tab w:val="left" w:leader="underscore" w:pos="6096"/>
              </w:tabs>
              <w:spacing w:before="125" w:line="259" w:lineRule="exact"/>
              <w:ind w:right="1229"/>
              <w:jc w:val="center"/>
              <w:rPr>
                <w:rFonts w:cs="Arial"/>
              </w:rPr>
            </w:pPr>
            <w:r w:rsidRPr="000F112B">
              <w:rPr>
                <w:rFonts w:cs="Arial"/>
              </w:rPr>
              <w:t>Утверждаю</w:t>
            </w:r>
          </w:p>
        </w:tc>
        <w:tc>
          <w:tcPr>
            <w:tcW w:w="1716" w:type="dxa"/>
          </w:tcPr>
          <w:p w:rsidR="004A6ADF" w:rsidRPr="000F112B" w:rsidRDefault="004A6ADF" w:rsidP="00666C0B">
            <w:pPr>
              <w:tabs>
                <w:tab w:val="left" w:leader="underscore" w:pos="6096"/>
              </w:tabs>
              <w:spacing w:before="125" w:line="259" w:lineRule="exact"/>
              <w:ind w:right="1229"/>
              <w:jc w:val="center"/>
              <w:rPr>
                <w:rFonts w:cs="Arial"/>
              </w:rPr>
            </w:pPr>
          </w:p>
        </w:tc>
        <w:tc>
          <w:tcPr>
            <w:tcW w:w="3679" w:type="dxa"/>
          </w:tcPr>
          <w:p w:rsidR="004A6ADF" w:rsidRPr="000F112B" w:rsidRDefault="004A6ADF" w:rsidP="00666C0B">
            <w:pPr>
              <w:tabs>
                <w:tab w:val="left" w:leader="underscore" w:pos="6096"/>
              </w:tabs>
              <w:spacing w:before="125" w:line="259" w:lineRule="exact"/>
              <w:ind w:right="1229"/>
              <w:jc w:val="center"/>
              <w:rPr>
                <w:rFonts w:cs="Arial"/>
              </w:rPr>
            </w:pPr>
            <w:r w:rsidRPr="000F112B">
              <w:rPr>
                <w:rFonts w:cs="Arial"/>
              </w:rPr>
              <w:t>Утверждаю</w:t>
            </w:r>
          </w:p>
        </w:tc>
      </w:tr>
      <w:tr w:rsidR="004A6ADF" w:rsidRPr="000F112B" w:rsidTr="004A6ADF">
        <w:tc>
          <w:tcPr>
            <w:tcW w:w="4805" w:type="dxa"/>
          </w:tcPr>
          <w:p w:rsidR="004A6ADF" w:rsidRPr="000F112B" w:rsidRDefault="004A6ADF" w:rsidP="00666C0B">
            <w:pPr>
              <w:tabs>
                <w:tab w:val="left" w:leader="underscore" w:pos="6096"/>
              </w:tabs>
              <w:spacing w:before="125" w:line="259" w:lineRule="exact"/>
              <w:ind w:right="1229"/>
              <w:jc w:val="center"/>
              <w:rPr>
                <w:rFonts w:cs="Arial"/>
              </w:rPr>
            </w:pPr>
            <w:r w:rsidRPr="000F112B">
              <w:rPr>
                <w:rFonts w:cs="Arial"/>
              </w:rPr>
              <w:t>____________________________</w:t>
            </w:r>
          </w:p>
          <w:p w:rsidR="004A6ADF" w:rsidRPr="000F112B" w:rsidRDefault="004A6ADF" w:rsidP="00666C0B">
            <w:pPr>
              <w:tabs>
                <w:tab w:val="left" w:leader="underscore" w:pos="6096"/>
              </w:tabs>
              <w:spacing w:before="125" w:line="259" w:lineRule="exact"/>
              <w:ind w:right="1229"/>
              <w:jc w:val="center"/>
              <w:rPr>
                <w:rFonts w:cs="Arial"/>
              </w:rPr>
            </w:pPr>
            <w:r w:rsidRPr="000F112B">
              <w:rPr>
                <w:rFonts w:cs="Arial"/>
              </w:rPr>
              <w:t>(должность, подпись, Ф.И.О.)</w:t>
            </w:r>
          </w:p>
        </w:tc>
        <w:tc>
          <w:tcPr>
            <w:tcW w:w="1716" w:type="dxa"/>
          </w:tcPr>
          <w:p w:rsidR="004A6ADF" w:rsidRPr="000F112B" w:rsidRDefault="004A6ADF" w:rsidP="00666C0B">
            <w:pPr>
              <w:tabs>
                <w:tab w:val="left" w:leader="underscore" w:pos="6096"/>
              </w:tabs>
              <w:spacing w:before="125" w:line="259" w:lineRule="exact"/>
              <w:ind w:right="1229"/>
              <w:jc w:val="center"/>
              <w:rPr>
                <w:rFonts w:cs="Arial"/>
              </w:rPr>
            </w:pPr>
          </w:p>
        </w:tc>
        <w:tc>
          <w:tcPr>
            <w:tcW w:w="3679" w:type="dxa"/>
          </w:tcPr>
          <w:p w:rsidR="004A6ADF" w:rsidRPr="000F112B" w:rsidRDefault="004A6ADF" w:rsidP="004A6ADF">
            <w:pPr>
              <w:tabs>
                <w:tab w:val="left" w:leader="underscore" w:pos="6096"/>
              </w:tabs>
              <w:spacing w:before="125" w:line="259" w:lineRule="exact"/>
              <w:ind w:right="1229"/>
              <w:jc w:val="center"/>
              <w:rPr>
                <w:rFonts w:cs="Arial"/>
              </w:rPr>
            </w:pPr>
            <w:r w:rsidRPr="000F112B">
              <w:rPr>
                <w:rFonts w:cs="Arial"/>
              </w:rPr>
              <w:t>____________________________</w:t>
            </w:r>
          </w:p>
          <w:p w:rsidR="004A6ADF" w:rsidRPr="000F112B" w:rsidRDefault="004A6ADF" w:rsidP="004A6ADF">
            <w:pPr>
              <w:tabs>
                <w:tab w:val="left" w:leader="underscore" w:pos="6096"/>
              </w:tabs>
              <w:spacing w:before="125" w:line="259" w:lineRule="exact"/>
              <w:ind w:right="1229"/>
              <w:jc w:val="center"/>
              <w:rPr>
                <w:rFonts w:cs="Arial"/>
              </w:rPr>
            </w:pPr>
            <w:r w:rsidRPr="000F112B">
              <w:rPr>
                <w:rFonts w:cs="Arial"/>
              </w:rPr>
              <w:t>(должность, подпись, Ф.И.О.)</w:t>
            </w:r>
          </w:p>
        </w:tc>
      </w:tr>
      <w:tr w:rsidR="004A6ADF" w:rsidRPr="000F112B" w:rsidTr="004A6ADF">
        <w:tc>
          <w:tcPr>
            <w:tcW w:w="4805" w:type="dxa"/>
          </w:tcPr>
          <w:p w:rsidR="004A6ADF" w:rsidRPr="000F112B" w:rsidRDefault="004A6ADF" w:rsidP="00666C0B">
            <w:pPr>
              <w:tabs>
                <w:tab w:val="left" w:leader="underscore" w:pos="6096"/>
              </w:tabs>
              <w:spacing w:before="125" w:line="259" w:lineRule="exact"/>
              <w:ind w:right="1229"/>
              <w:jc w:val="center"/>
              <w:rPr>
                <w:rFonts w:cs="Arial"/>
              </w:rPr>
            </w:pPr>
            <w:r w:rsidRPr="000F112B">
              <w:rPr>
                <w:rFonts w:cs="Arial"/>
              </w:rPr>
              <w:t>____________________________</w:t>
            </w:r>
          </w:p>
          <w:p w:rsidR="004A6ADF" w:rsidRPr="000F112B" w:rsidRDefault="004A6ADF" w:rsidP="00666C0B">
            <w:pPr>
              <w:tabs>
                <w:tab w:val="left" w:leader="underscore" w:pos="6096"/>
              </w:tabs>
              <w:spacing w:before="125" w:line="259" w:lineRule="exact"/>
              <w:ind w:right="1229"/>
              <w:jc w:val="center"/>
              <w:rPr>
                <w:rFonts w:cs="Arial"/>
              </w:rPr>
            </w:pPr>
            <w:r w:rsidRPr="000F112B">
              <w:rPr>
                <w:rFonts w:cs="Arial"/>
              </w:rPr>
              <w:t>(дата)</w:t>
            </w:r>
          </w:p>
        </w:tc>
        <w:tc>
          <w:tcPr>
            <w:tcW w:w="1716" w:type="dxa"/>
          </w:tcPr>
          <w:p w:rsidR="004A6ADF" w:rsidRPr="000F112B" w:rsidRDefault="004A6ADF" w:rsidP="00666C0B">
            <w:pPr>
              <w:tabs>
                <w:tab w:val="left" w:leader="underscore" w:pos="6096"/>
              </w:tabs>
              <w:spacing w:before="125" w:line="259" w:lineRule="exact"/>
              <w:ind w:right="1229"/>
              <w:jc w:val="center"/>
              <w:rPr>
                <w:rFonts w:cs="Arial"/>
              </w:rPr>
            </w:pPr>
          </w:p>
        </w:tc>
        <w:tc>
          <w:tcPr>
            <w:tcW w:w="3679" w:type="dxa"/>
          </w:tcPr>
          <w:p w:rsidR="004A6ADF" w:rsidRPr="000F112B" w:rsidRDefault="004A6ADF" w:rsidP="004A6ADF">
            <w:pPr>
              <w:tabs>
                <w:tab w:val="left" w:leader="underscore" w:pos="6096"/>
              </w:tabs>
              <w:spacing w:before="125" w:line="259" w:lineRule="exact"/>
              <w:ind w:right="1229"/>
              <w:jc w:val="center"/>
              <w:rPr>
                <w:rFonts w:cs="Arial"/>
              </w:rPr>
            </w:pPr>
            <w:r w:rsidRPr="000F112B">
              <w:rPr>
                <w:rFonts w:cs="Arial"/>
              </w:rPr>
              <w:t>____________________________</w:t>
            </w:r>
          </w:p>
          <w:p w:rsidR="004A6ADF" w:rsidRPr="000F112B" w:rsidRDefault="004A6ADF" w:rsidP="004A6ADF">
            <w:pPr>
              <w:tabs>
                <w:tab w:val="left" w:leader="underscore" w:pos="6096"/>
              </w:tabs>
              <w:spacing w:before="125" w:line="259" w:lineRule="exact"/>
              <w:ind w:right="1229"/>
              <w:jc w:val="center"/>
              <w:rPr>
                <w:rFonts w:cs="Arial"/>
              </w:rPr>
            </w:pPr>
            <w:r w:rsidRPr="000F112B">
              <w:rPr>
                <w:rFonts w:cs="Arial"/>
              </w:rPr>
              <w:t>(дата)</w:t>
            </w:r>
          </w:p>
        </w:tc>
      </w:tr>
    </w:tbl>
    <w:p w:rsidR="004A6ADF" w:rsidRPr="000F112B" w:rsidRDefault="004A6ADF" w:rsidP="00666C0B">
      <w:pPr>
        <w:tabs>
          <w:tab w:val="left" w:leader="underscore" w:pos="6096"/>
        </w:tabs>
        <w:spacing w:before="125" w:line="259" w:lineRule="exact"/>
        <w:ind w:left="1205" w:right="1229"/>
        <w:jc w:val="center"/>
        <w:rPr>
          <w:rFonts w:cs="Arial"/>
        </w:rPr>
      </w:pPr>
    </w:p>
    <w:p w:rsidR="00F348E9" w:rsidRPr="000F112B" w:rsidRDefault="00666C0B" w:rsidP="00666C0B">
      <w:pPr>
        <w:tabs>
          <w:tab w:val="left" w:leader="underscore" w:pos="6096"/>
        </w:tabs>
        <w:spacing w:before="125" w:line="259" w:lineRule="exact"/>
        <w:ind w:left="1205" w:right="1229"/>
        <w:jc w:val="center"/>
        <w:rPr>
          <w:rFonts w:cs="Arial"/>
        </w:rPr>
      </w:pPr>
      <w:r w:rsidRPr="000F112B">
        <w:rPr>
          <w:rFonts w:cs="Arial"/>
        </w:rPr>
        <w:t>Акт-допуск</w:t>
      </w:r>
    </w:p>
    <w:p w:rsidR="00666C0B" w:rsidRPr="000F112B" w:rsidRDefault="00666C0B" w:rsidP="00666C0B">
      <w:pPr>
        <w:tabs>
          <w:tab w:val="left" w:leader="underscore" w:pos="6096"/>
        </w:tabs>
        <w:spacing w:before="125" w:line="259" w:lineRule="exact"/>
        <w:ind w:left="1205" w:right="1229"/>
        <w:jc w:val="center"/>
        <w:rPr>
          <w:rFonts w:cs="Arial"/>
        </w:rPr>
      </w:pPr>
      <w:r w:rsidRPr="000F112B">
        <w:rPr>
          <w:rFonts w:cs="Arial"/>
        </w:rPr>
        <w:t>для производства   работ</w:t>
      </w:r>
      <w:r w:rsidRPr="000F112B">
        <w:rPr>
          <w:rFonts w:cs="Arial"/>
        </w:rPr>
        <w:br/>
        <w:t>на террито</w:t>
      </w:r>
      <w:r w:rsidR="002337BB" w:rsidRPr="000F112B">
        <w:rPr>
          <w:rFonts w:cs="Arial"/>
        </w:rPr>
        <w:t>рии организации (подразделения)</w:t>
      </w:r>
    </w:p>
    <w:p w:rsidR="00666C0B" w:rsidRPr="000F112B" w:rsidRDefault="00666C0B" w:rsidP="00666C0B">
      <w:pPr>
        <w:tabs>
          <w:tab w:val="left" w:leader="underscore" w:pos="6096"/>
        </w:tabs>
        <w:spacing w:before="125" w:line="259" w:lineRule="exact"/>
        <w:ind w:left="1205" w:right="1229"/>
        <w:jc w:val="center"/>
        <w:rPr>
          <w:rFonts w:cs="Arial"/>
        </w:rPr>
      </w:pPr>
    </w:p>
    <w:p w:rsidR="00666C0B" w:rsidRPr="000F112B" w:rsidRDefault="00666C0B" w:rsidP="00666C0B">
      <w:pPr>
        <w:rPr>
          <w:rFonts w:cs="Arial"/>
        </w:rPr>
      </w:pPr>
      <w:r w:rsidRPr="000F112B">
        <w:rPr>
          <w:rFonts w:cs="Arial"/>
          <w:color w:val="000000"/>
        </w:rPr>
        <w:t>Гор. _____________________                "__" __________________ 20</w:t>
      </w:r>
      <w:r w:rsidR="006F5B4D" w:rsidRPr="000F112B">
        <w:rPr>
          <w:rFonts w:cs="Arial"/>
          <w:color w:val="000000"/>
        </w:rPr>
        <w:t>1</w:t>
      </w:r>
      <w:r w:rsidRPr="000F112B">
        <w:rPr>
          <w:rFonts w:cs="Arial"/>
          <w:color w:val="000000"/>
        </w:rPr>
        <w:t>_ г.</w:t>
      </w:r>
    </w:p>
    <w:p w:rsidR="00666C0B" w:rsidRPr="000F112B" w:rsidRDefault="00666C0B" w:rsidP="00666C0B">
      <w:pPr>
        <w:rPr>
          <w:rFonts w:cs="Arial"/>
        </w:rPr>
      </w:pPr>
      <w:r w:rsidRPr="000F112B">
        <w:rPr>
          <w:rFonts w:cs="Arial"/>
          <w:color w:val="000000"/>
        </w:rPr>
        <w:t>_________________________________________________________________________</w:t>
      </w:r>
    </w:p>
    <w:p w:rsidR="00666C0B" w:rsidRPr="000F112B" w:rsidRDefault="00666C0B" w:rsidP="00666C0B">
      <w:pPr>
        <w:rPr>
          <w:rFonts w:cs="Arial"/>
        </w:rPr>
      </w:pPr>
      <w:r w:rsidRPr="000F112B">
        <w:rPr>
          <w:rFonts w:cs="Arial"/>
          <w:i/>
          <w:color w:val="000000"/>
          <w:sz w:val="20"/>
          <w:szCs w:val="20"/>
        </w:rPr>
        <w:t>(наименование организации</w:t>
      </w:r>
      <w:r w:rsidRPr="000F112B">
        <w:rPr>
          <w:rFonts w:cs="Arial"/>
          <w:color w:val="000000"/>
        </w:rPr>
        <w:t>_________________________________________________________________________</w:t>
      </w:r>
    </w:p>
    <w:p w:rsidR="00666C0B" w:rsidRPr="000F112B" w:rsidRDefault="00666C0B" w:rsidP="00666C0B">
      <w:pPr>
        <w:rPr>
          <w:rFonts w:cs="Arial"/>
          <w:i/>
          <w:sz w:val="20"/>
          <w:szCs w:val="20"/>
        </w:rPr>
      </w:pPr>
      <w:r w:rsidRPr="000F112B">
        <w:rPr>
          <w:rFonts w:cs="Arial"/>
          <w:i/>
          <w:color w:val="000000"/>
          <w:sz w:val="20"/>
          <w:szCs w:val="20"/>
        </w:rPr>
        <w:t>(действующего предприятия или строящегося объекта)</w:t>
      </w:r>
    </w:p>
    <w:p w:rsidR="00666C0B" w:rsidRPr="000F112B" w:rsidRDefault="00666C0B" w:rsidP="00C31C97">
      <w:pPr>
        <w:pStyle w:val="aff4"/>
        <w:numPr>
          <w:ilvl w:val="0"/>
          <w:numId w:val="11"/>
        </w:numPr>
        <w:spacing w:before="34"/>
        <w:ind w:left="0" w:firstLine="0"/>
        <w:rPr>
          <w:rFonts w:cs="Arial"/>
        </w:rPr>
      </w:pPr>
      <w:r w:rsidRPr="000F112B">
        <w:rPr>
          <w:rFonts w:cs="Arial"/>
        </w:rPr>
        <w:t>Мы, нижеподписавшиеся:</w:t>
      </w:r>
    </w:p>
    <w:p w:rsidR="00666C0B" w:rsidRPr="000F112B" w:rsidRDefault="00666C0B" w:rsidP="005B29F7">
      <w:pPr>
        <w:tabs>
          <w:tab w:val="left" w:leader="underscore" w:pos="7224"/>
        </w:tabs>
        <w:spacing w:before="29"/>
        <w:rPr>
          <w:rFonts w:cs="Arial"/>
        </w:rPr>
      </w:pPr>
      <w:r w:rsidRPr="000F112B">
        <w:rPr>
          <w:rFonts w:cs="Arial"/>
        </w:rPr>
        <w:t>представитель заказчика</w:t>
      </w:r>
      <w:r w:rsidR="005B29F7" w:rsidRPr="000F112B">
        <w:rPr>
          <w:rFonts w:cs="Arial"/>
        </w:rPr>
        <w:t>______________________________________________________</w:t>
      </w:r>
      <w:r w:rsidRPr="000F112B">
        <w:rPr>
          <w:rFonts w:cs="Arial"/>
        </w:rPr>
        <w:t>,</w:t>
      </w:r>
    </w:p>
    <w:p w:rsidR="00666C0B" w:rsidRPr="000F112B" w:rsidRDefault="00666C0B" w:rsidP="00FD3A3D">
      <w:pPr>
        <w:ind w:left="4248" w:firstLine="708"/>
        <w:rPr>
          <w:rFonts w:cs="Arial"/>
          <w:i/>
          <w:sz w:val="20"/>
          <w:szCs w:val="20"/>
        </w:rPr>
      </w:pPr>
      <w:r w:rsidRPr="000F112B">
        <w:rPr>
          <w:rFonts w:cs="Arial"/>
          <w:i/>
          <w:sz w:val="20"/>
          <w:szCs w:val="20"/>
        </w:rPr>
        <w:t>(Ф.И.О., должность)</w:t>
      </w:r>
    </w:p>
    <w:p w:rsidR="00666C0B" w:rsidRPr="000F112B" w:rsidRDefault="00666C0B" w:rsidP="005B29F7">
      <w:pPr>
        <w:tabs>
          <w:tab w:val="left" w:leader="underscore" w:pos="7229"/>
        </w:tabs>
        <w:spacing w:before="34"/>
        <w:rPr>
          <w:rFonts w:cs="Arial"/>
        </w:rPr>
      </w:pPr>
      <w:r w:rsidRPr="000F112B">
        <w:rPr>
          <w:rFonts w:cs="Arial"/>
        </w:rPr>
        <w:t xml:space="preserve">представитель генерального подрядчика </w:t>
      </w:r>
      <w:r w:rsidRPr="000F112B">
        <w:rPr>
          <w:rFonts w:cs="Arial"/>
          <w:color w:val="000000"/>
        </w:rPr>
        <w:t>(субподрядчика)</w:t>
      </w:r>
      <w:r w:rsidR="005B29F7" w:rsidRPr="000F112B">
        <w:rPr>
          <w:rFonts w:cs="Arial"/>
        </w:rPr>
        <w:t>___________________________</w:t>
      </w:r>
      <w:r w:rsidRPr="000F112B">
        <w:rPr>
          <w:rFonts w:cs="Arial"/>
        </w:rPr>
        <w:t>,</w:t>
      </w:r>
    </w:p>
    <w:p w:rsidR="00666C0B" w:rsidRPr="000F112B" w:rsidRDefault="00666C0B" w:rsidP="00FD3A3D">
      <w:pPr>
        <w:ind w:left="6742" w:firstLine="338"/>
        <w:rPr>
          <w:rFonts w:cs="Arial"/>
          <w:i/>
          <w:sz w:val="20"/>
          <w:szCs w:val="20"/>
        </w:rPr>
      </w:pPr>
      <w:r w:rsidRPr="000F112B">
        <w:rPr>
          <w:rFonts w:cs="Arial"/>
          <w:i/>
          <w:sz w:val="20"/>
          <w:szCs w:val="20"/>
        </w:rPr>
        <w:t>(Ф.И.О., должность)</w:t>
      </w:r>
    </w:p>
    <w:p w:rsidR="00666C0B" w:rsidRPr="000F112B" w:rsidRDefault="00666C0B" w:rsidP="00666C0B">
      <w:pPr>
        <w:rPr>
          <w:rFonts w:cs="Arial"/>
        </w:rPr>
      </w:pPr>
      <w:r w:rsidRPr="000F112B">
        <w:rPr>
          <w:rFonts w:cs="Arial"/>
        </w:rPr>
        <w:t>составили настоящий акт о следующем:</w:t>
      </w:r>
    </w:p>
    <w:p w:rsidR="005B29F7" w:rsidRPr="000F112B" w:rsidRDefault="005B29F7" w:rsidP="00666C0B">
      <w:pPr>
        <w:rPr>
          <w:rFonts w:cs="Arial"/>
        </w:rPr>
      </w:pPr>
    </w:p>
    <w:p w:rsidR="00666C0B" w:rsidRPr="000F112B" w:rsidRDefault="00666C0B" w:rsidP="00666C0B">
      <w:pPr>
        <w:tabs>
          <w:tab w:val="left" w:leader="underscore" w:pos="4910"/>
          <w:tab w:val="left" w:leader="underscore" w:pos="7205"/>
        </w:tabs>
        <w:spacing w:line="274" w:lineRule="exact"/>
        <w:ind w:firstLine="398"/>
        <w:rPr>
          <w:rFonts w:cs="Arial"/>
        </w:rPr>
      </w:pPr>
      <w:r w:rsidRPr="000F112B">
        <w:rPr>
          <w:rFonts w:cs="Arial"/>
        </w:rPr>
        <w:t>Заказчик предоставляет участок (территорию), ограниченный координатами,</w:t>
      </w:r>
      <w:r w:rsidR="005B29F7" w:rsidRPr="000F112B">
        <w:rPr>
          <w:rFonts w:cs="Arial"/>
        </w:rPr>
        <w:t xml:space="preserve"> ___________________________________________________________________________</w:t>
      </w:r>
      <w:r w:rsidRPr="000F112B">
        <w:rPr>
          <w:rFonts w:cs="Arial"/>
        </w:rPr>
        <w:t>,</w:t>
      </w:r>
    </w:p>
    <w:p w:rsidR="00666C0B" w:rsidRPr="000F112B" w:rsidRDefault="00666C0B" w:rsidP="00666C0B">
      <w:pPr>
        <w:jc w:val="center"/>
        <w:rPr>
          <w:rFonts w:cs="Arial"/>
          <w:i/>
          <w:sz w:val="20"/>
          <w:szCs w:val="20"/>
        </w:rPr>
      </w:pPr>
      <w:r w:rsidRPr="000F112B">
        <w:rPr>
          <w:rFonts w:cs="Arial"/>
          <w:i/>
          <w:sz w:val="20"/>
          <w:szCs w:val="20"/>
        </w:rPr>
        <w:t>(наименование осей, отметок и номер чертежа)</w:t>
      </w:r>
    </w:p>
    <w:p w:rsidR="00666C0B" w:rsidRPr="000F112B" w:rsidRDefault="00666C0B" w:rsidP="00666C0B">
      <w:pPr>
        <w:tabs>
          <w:tab w:val="left" w:leader="underscore" w:pos="7214"/>
        </w:tabs>
        <w:spacing w:before="34"/>
        <w:rPr>
          <w:rFonts w:cs="Arial"/>
        </w:rPr>
      </w:pPr>
      <w:r w:rsidRPr="000F112B">
        <w:rPr>
          <w:rFonts w:cs="Arial"/>
        </w:rPr>
        <w:t>для производства на нем (ней)</w:t>
      </w:r>
      <w:r w:rsidR="005B29F7" w:rsidRPr="000F112B">
        <w:rPr>
          <w:rFonts w:cs="Arial"/>
        </w:rPr>
        <w:t>__________________________________________________</w:t>
      </w:r>
    </w:p>
    <w:p w:rsidR="00666C0B" w:rsidRPr="000F112B" w:rsidRDefault="00666C0B" w:rsidP="00666C0B">
      <w:pPr>
        <w:spacing w:line="259" w:lineRule="exact"/>
        <w:ind w:left="4310"/>
        <w:rPr>
          <w:rFonts w:cs="Arial"/>
          <w:i/>
          <w:sz w:val="20"/>
          <w:szCs w:val="20"/>
        </w:rPr>
      </w:pPr>
      <w:r w:rsidRPr="000F112B">
        <w:rPr>
          <w:rFonts w:cs="Arial"/>
          <w:i/>
          <w:sz w:val="20"/>
          <w:szCs w:val="20"/>
        </w:rPr>
        <w:t>(наименование работ)</w:t>
      </w:r>
    </w:p>
    <w:p w:rsidR="005B29F7" w:rsidRPr="000F112B" w:rsidRDefault="005B29F7" w:rsidP="00666C0B">
      <w:pPr>
        <w:spacing w:line="259" w:lineRule="exact"/>
        <w:ind w:left="4310"/>
        <w:rPr>
          <w:rFonts w:cs="Arial"/>
          <w:i/>
        </w:rPr>
      </w:pPr>
    </w:p>
    <w:p w:rsidR="00E75CEE" w:rsidRPr="000F112B" w:rsidRDefault="00666C0B" w:rsidP="00E75CEE">
      <w:pPr>
        <w:tabs>
          <w:tab w:val="left" w:leader="underscore" w:pos="1786"/>
          <w:tab w:val="left" w:leader="underscore" w:pos="2496"/>
          <w:tab w:val="left" w:leader="underscore" w:pos="4090"/>
          <w:tab w:val="left" w:leader="underscore" w:pos="7258"/>
        </w:tabs>
        <w:spacing w:line="259" w:lineRule="exact"/>
        <w:rPr>
          <w:rFonts w:cs="Arial"/>
        </w:rPr>
      </w:pPr>
      <w:r w:rsidRPr="000F112B">
        <w:rPr>
          <w:rFonts w:cs="Arial"/>
        </w:rPr>
        <w:t xml:space="preserve">под руководством </w:t>
      </w:r>
      <w:r w:rsidR="003E161C" w:rsidRPr="000F112B">
        <w:rPr>
          <w:rFonts w:cs="Arial"/>
        </w:rPr>
        <w:t xml:space="preserve">технического персонала –ответственного </w:t>
      </w:r>
      <w:r w:rsidRPr="000F112B">
        <w:rPr>
          <w:rFonts w:cs="Arial"/>
        </w:rPr>
        <w:t>предст</w:t>
      </w:r>
      <w:r w:rsidR="002337BB" w:rsidRPr="000F112B">
        <w:rPr>
          <w:rFonts w:cs="Arial"/>
        </w:rPr>
        <w:t>авителя генерального подрядчика/</w:t>
      </w:r>
      <w:r w:rsidRPr="000F112B">
        <w:rPr>
          <w:rFonts w:cs="Arial"/>
        </w:rPr>
        <w:t>субподрядчика</w:t>
      </w:r>
      <w:r w:rsidR="00E75CEE" w:rsidRPr="000F112B">
        <w:rPr>
          <w:rFonts w:cs="Arial"/>
        </w:rPr>
        <w:t>________________________</w:t>
      </w:r>
      <w:r w:rsidR="002337BB" w:rsidRPr="000F112B">
        <w:rPr>
          <w:rFonts w:cs="Arial"/>
        </w:rPr>
        <w:t>_____________________________</w:t>
      </w:r>
    </w:p>
    <w:p w:rsidR="00666C0B" w:rsidRPr="000F112B" w:rsidRDefault="00666C0B" w:rsidP="00E75CEE">
      <w:pPr>
        <w:tabs>
          <w:tab w:val="left" w:leader="underscore" w:pos="1786"/>
          <w:tab w:val="left" w:leader="underscore" w:pos="2496"/>
          <w:tab w:val="left" w:leader="underscore" w:pos="4090"/>
          <w:tab w:val="left" w:leader="underscore" w:pos="7258"/>
        </w:tabs>
        <w:spacing w:line="259" w:lineRule="exact"/>
        <w:rPr>
          <w:rFonts w:cs="Arial"/>
          <w:i/>
        </w:rPr>
      </w:pPr>
      <w:r w:rsidRPr="000F112B">
        <w:rPr>
          <w:rFonts w:cs="Arial"/>
          <w:i/>
          <w:sz w:val="20"/>
          <w:szCs w:val="20"/>
        </w:rPr>
        <w:t>(Ф.И.О., должность</w:t>
      </w:r>
      <w:r w:rsidRPr="000F112B">
        <w:rPr>
          <w:rFonts w:cs="Arial"/>
          <w:i/>
        </w:rPr>
        <w:t>)</w:t>
      </w:r>
    </w:p>
    <w:p w:rsidR="00666C0B" w:rsidRPr="000F112B" w:rsidRDefault="00666C0B" w:rsidP="00666C0B">
      <w:pPr>
        <w:tabs>
          <w:tab w:val="left" w:leader="underscore" w:pos="2510"/>
          <w:tab w:val="left" w:leader="underscore" w:pos="5347"/>
        </w:tabs>
        <w:spacing w:before="29"/>
        <w:rPr>
          <w:rFonts w:cs="Arial"/>
        </w:rPr>
      </w:pPr>
      <w:r w:rsidRPr="000F112B">
        <w:rPr>
          <w:rFonts w:cs="Arial"/>
        </w:rPr>
        <w:t xml:space="preserve">на </w:t>
      </w:r>
      <w:r w:rsidR="003E161C" w:rsidRPr="000F112B">
        <w:rPr>
          <w:rFonts w:cs="Arial"/>
        </w:rPr>
        <w:t>срок: начало «_</w:t>
      </w:r>
      <w:proofErr w:type="gramStart"/>
      <w:r w:rsidR="003E161C" w:rsidRPr="000F112B">
        <w:rPr>
          <w:rFonts w:cs="Arial"/>
        </w:rPr>
        <w:t xml:space="preserve">_»   </w:t>
      </w:r>
      <w:proofErr w:type="gramEnd"/>
      <w:r w:rsidR="003E161C" w:rsidRPr="000F112B">
        <w:rPr>
          <w:rFonts w:cs="Arial"/>
        </w:rPr>
        <w:t xml:space="preserve">         20_</w:t>
      </w:r>
      <w:r w:rsidRPr="000F112B">
        <w:rPr>
          <w:rFonts w:cs="Arial"/>
        </w:rPr>
        <w:t>_ г.</w:t>
      </w:r>
      <w:r w:rsidR="003E161C" w:rsidRPr="000F112B">
        <w:rPr>
          <w:rFonts w:cs="Arial"/>
        </w:rPr>
        <w:t xml:space="preserve">, окончание «__»            </w:t>
      </w:r>
      <w:r w:rsidR="003E161C" w:rsidRPr="000F112B">
        <w:rPr>
          <w:rFonts w:cs="Arial"/>
        </w:rPr>
        <w:tab/>
        <w:t>20_</w:t>
      </w:r>
      <w:r w:rsidRPr="000F112B">
        <w:rPr>
          <w:rFonts w:cs="Arial"/>
        </w:rPr>
        <w:t>_ г.</w:t>
      </w:r>
    </w:p>
    <w:p w:rsidR="00666C0B" w:rsidRPr="000F112B" w:rsidRDefault="00666C0B" w:rsidP="00C31C97">
      <w:pPr>
        <w:pStyle w:val="aff4"/>
        <w:numPr>
          <w:ilvl w:val="0"/>
          <w:numId w:val="11"/>
        </w:numPr>
        <w:spacing w:before="34"/>
        <w:ind w:left="0" w:firstLine="0"/>
        <w:rPr>
          <w:rFonts w:cs="Arial"/>
        </w:rPr>
      </w:pPr>
      <w:r w:rsidRPr="000F112B">
        <w:rPr>
          <w:rFonts w:cs="Arial"/>
        </w:rPr>
        <w:t>До начала работ необходимо выполнить мероприятия, обеспечивающие безопасность производства работ:</w:t>
      </w:r>
    </w:p>
    <w:tbl>
      <w:tblPr>
        <w:tblStyle w:val="aff3"/>
        <w:tblW w:w="0" w:type="auto"/>
        <w:tblLook w:val="04A0" w:firstRow="1" w:lastRow="0" w:firstColumn="1" w:lastColumn="0" w:noHBand="0" w:noVBand="1"/>
      </w:tblPr>
      <w:tblGrid>
        <w:gridCol w:w="2548"/>
        <w:gridCol w:w="2549"/>
        <w:gridCol w:w="2549"/>
        <w:gridCol w:w="2549"/>
      </w:tblGrid>
      <w:tr w:rsidR="005B29F7" w:rsidRPr="000F112B" w:rsidTr="005B29F7">
        <w:tc>
          <w:tcPr>
            <w:tcW w:w="2548" w:type="dxa"/>
          </w:tcPr>
          <w:p w:rsidR="005B29F7" w:rsidRPr="000F112B" w:rsidRDefault="005B29F7" w:rsidP="005B29F7">
            <w:pPr>
              <w:pStyle w:val="aff4"/>
              <w:spacing w:before="34"/>
              <w:ind w:left="0"/>
              <w:rPr>
                <w:rFonts w:cs="Arial"/>
              </w:rPr>
            </w:pPr>
            <w:r w:rsidRPr="000F112B">
              <w:rPr>
                <w:rFonts w:cs="Arial"/>
              </w:rPr>
              <w:t>Наименование мероприятия</w:t>
            </w:r>
          </w:p>
        </w:tc>
        <w:tc>
          <w:tcPr>
            <w:tcW w:w="2549" w:type="dxa"/>
          </w:tcPr>
          <w:p w:rsidR="005B29F7" w:rsidRPr="000F112B" w:rsidRDefault="005B29F7" w:rsidP="005B29F7">
            <w:pPr>
              <w:pStyle w:val="aff4"/>
              <w:spacing w:before="34"/>
              <w:ind w:left="0"/>
              <w:rPr>
                <w:rFonts w:cs="Arial"/>
              </w:rPr>
            </w:pPr>
            <w:r w:rsidRPr="000F112B">
              <w:rPr>
                <w:rFonts w:cs="Arial"/>
              </w:rPr>
              <w:t>Срок выполнения</w:t>
            </w:r>
          </w:p>
        </w:tc>
        <w:tc>
          <w:tcPr>
            <w:tcW w:w="2549" w:type="dxa"/>
          </w:tcPr>
          <w:p w:rsidR="005B29F7" w:rsidRPr="000F112B" w:rsidRDefault="005B29F7" w:rsidP="005B29F7">
            <w:pPr>
              <w:pStyle w:val="aff4"/>
              <w:spacing w:before="34"/>
              <w:ind w:left="0"/>
              <w:rPr>
                <w:rFonts w:cs="Arial"/>
              </w:rPr>
            </w:pPr>
            <w:r w:rsidRPr="000F112B">
              <w:rPr>
                <w:rFonts w:cs="Arial"/>
              </w:rPr>
              <w:t>Исполнитель, Ф.И.О.</w:t>
            </w:r>
          </w:p>
        </w:tc>
        <w:tc>
          <w:tcPr>
            <w:tcW w:w="2549" w:type="dxa"/>
          </w:tcPr>
          <w:p w:rsidR="005B29F7" w:rsidRPr="000F112B" w:rsidRDefault="005B29F7" w:rsidP="005B29F7">
            <w:pPr>
              <w:pStyle w:val="aff4"/>
              <w:spacing w:before="34"/>
              <w:ind w:left="0"/>
              <w:rPr>
                <w:rFonts w:cs="Arial"/>
              </w:rPr>
            </w:pPr>
            <w:r w:rsidRPr="000F112B">
              <w:rPr>
                <w:rFonts w:cs="Arial"/>
              </w:rPr>
              <w:t>Подпись исполнителя</w:t>
            </w:r>
          </w:p>
        </w:tc>
      </w:tr>
      <w:tr w:rsidR="005B29F7" w:rsidRPr="000F112B" w:rsidTr="005B29F7">
        <w:tc>
          <w:tcPr>
            <w:tcW w:w="2548" w:type="dxa"/>
          </w:tcPr>
          <w:p w:rsidR="005B29F7" w:rsidRPr="000F112B" w:rsidRDefault="005B29F7" w:rsidP="005B29F7">
            <w:pPr>
              <w:pStyle w:val="aff4"/>
              <w:spacing w:before="34"/>
              <w:ind w:left="0"/>
              <w:rPr>
                <w:rFonts w:cs="Arial"/>
              </w:rPr>
            </w:pPr>
          </w:p>
        </w:tc>
        <w:tc>
          <w:tcPr>
            <w:tcW w:w="2549" w:type="dxa"/>
          </w:tcPr>
          <w:p w:rsidR="005B29F7" w:rsidRPr="000F112B" w:rsidRDefault="005B29F7" w:rsidP="005B29F7">
            <w:pPr>
              <w:pStyle w:val="aff4"/>
              <w:spacing w:before="34"/>
              <w:ind w:left="0"/>
              <w:rPr>
                <w:rFonts w:cs="Arial"/>
              </w:rPr>
            </w:pPr>
          </w:p>
        </w:tc>
        <w:tc>
          <w:tcPr>
            <w:tcW w:w="2549" w:type="dxa"/>
          </w:tcPr>
          <w:p w:rsidR="005B29F7" w:rsidRPr="000F112B" w:rsidRDefault="005B29F7" w:rsidP="005B29F7">
            <w:pPr>
              <w:pStyle w:val="aff4"/>
              <w:spacing w:before="34"/>
              <w:ind w:left="0"/>
              <w:rPr>
                <w:rFonts w:cs="Arial"/>
              </w:rPr>
            </w:pPr>
          </w:p>
        </w:tc>
        <w:tc>
          <w:tcPr>
            <w:tcW w:w="2549" w:type="dxa"/>
          </w:tcPr>
          <w:p w:rsidR="005B29F7" w:rsidRPr="000F112B" w:rsidRDefault="005B29F7" w:rsidP="005B29F7">
            <w:pPr>
              <w:pStyle w:val="aff4"/>
              <w:spacing w:before="34"/>
              <w:ind w:left="0"/>
              <w:rPr>
                <w:rFonts w:cs="Arial"/>
              </w:rPr>
            </w:pPr>
          </w:p>
        </w:tc>
      </w:tr>
    </w:tbl>
    <w:p w:rsidR="005B29F7" w:rsidRPr="000F112B" w:rsidRDefault="005B29F7" w:rsidP="00FD3A3D">
      <w:pPr>
        <w:pStyle w:val="aff4"/>
        <w:spacing w:before="34"/>
        <w:ind w:left="0"/>
        <w:rPr>
          <w:rFonts w:cs="Arial"/>
        </w:rPr>
      </w:pPr>
    </w:p>
    <w:p w:rsidR="005B29F7" w:rsidRPr="000F112B" w:rsidRDefault="005B29F7" w:rsidP="00C31C97">
      <w:pPr>
        <w:pStyle w:val="aff4"/>
        <w:numPr>
          <w:ilvl w:val="0"/>
          <w:numId w:val="11"/>
        </w:numPr>
        <w:spacing w:before="34"/>
        <w:ind w:left="0" w:firstLine="0"/>
        <w:rPr>
          <w:rFonts w:cs="Arial"/>
        </w:rPr>
      </w:pPr>
      <w:r w:rsidRPr="000F112B">
        <w:rPr>
          <w:rFonts w:cs="Arial"/>
        </w:rPr>
        <w:t>По завершении производства работ необходимо выполнить следующие мероприятия:</w:t>
      </w:r>
    </w:p>
    <w:tbl>
      <w:tblPr>
        <w:tblStyle w:val="aff3"/>
        <w:tblW w:w="0" w:type="auto"/>
        <w:tblLook w:val="04A0" w:firstRow="1" w:lastRow="0" w:firstColumn="1" w:lastColumn="0" w:noHBand="0" w:noVBand="1"/>
      </w:tblPr>
      <w:tblGrid>
        <w:gridCol w:w="2548"/>
        <w:gridCol w:w="2549"/>
        <w:gridCol w:w="2549"/>
        <w:gridCol w:w="2549"/>
      </w:tblGrid>
      <w:tr w:rsidR="005B29F7" w:rsidRPr="000F112B" w:rsidTr="00AA1BF4">
        <w:tc>
          <w:tcPr>
            <w:tcW w:w="2548" w:type="dxa"/>
          </w:tcPr>
          <w:p w:rsidR="005B29F7" w:rsidRPr="000F112B" w:rsidRDefault="005B29F7" w:rsidP="00AA1BF4">
            <w:pPr>
              <w:pStyle w:val="aff4"/>
              <w:spacing w:before="34"/>
              <w:ind w:left="0"/>
              <w:rPr>
                <w:rFonts w:cs="Arial"/>
              </w:rPr>
            </w:pPr>
            <w:r w:rsidRPr="000F112B">
              <w:rPr>
                <w:rFonts w:cs="Arial"/>
              </w:rPr>
              <w:t>Наименование мероприятия</w:t>
            </w:r>
          </w:p>
        </w:tc>
        <w:tc>
          <w:tcPr>
            <w:tcW w:w="2549" w:type="dxa"/>
          </w:tcPr>
          <w:p w:rsidR="005B29F7" w:rsidRPr="000F112B" w:rsidRDefault="005B29F7" w:rsidP="00AA1BF4">
            <w:pPr>
              <w:pStyle w:val="aff4"/>
              <w:spacing w:before="34"/>
              <w:ind w:left="0"/>
              <w:rPr>
                <w:rFonts w:cs="Arial"/>
              </w:rPr>
            </w:pPr>
            <w:r w:rsidRPr="000F112B">
              <w:rPr>
                <w:rFonts w:cs="Arial"/>
              </w:rPr>
              <w:t>Срок выполнения</w:t>
            </w:r>
          </w:p>
        </w:tc>
        <w:tc>
          <w:tcPr>
            <w:tcW w:w="2549" w:type="dxa"/>
          </w:tcPr>
          <w:p w:rsidR="005B29F7" w:rsidRPr="000F112B" w:rsidRDefault="005B29F7" w:rsidP="00AA1BF4">
            <w:pPr>
              <w:pStyle w:val="aff4"/>
              <w:spacing w:before="34"/>
              <w:ind w:left="0"/>
              <w:rPr>
                <w:rFonts w:cs="Arial"/>
              </w:rPr>
            </w:pPr>
            <w:r w:rsidRPr="000F112B">
              <w:rPr>
                <w:rFonts w:cs="Arial"/>
              </w:rPr>
              <w:t>Исполнитель, Ф.И.О.</w:t>
            </w:r>
          </w:p>
        </w:tc>
        <w:tc>
          <w:tcPr>
            <w:tcW w:w="2549" w:type="dxa"/>
          </w:tcPr>
          <w:p w:rsidR="005B29F7" w:rsidRPr="000F112B" w:rsidRDefault="005B29F7" w:rsidP="00AA1BF4">
            <w:pPr>
              <w:pStyle w:val="aff4"/>
              <w:spacing w:before="34"/>
              <w:ind w:left="0"/>
              <w:rPr>
                <w:rFonts w:cs="Arial"/>
              </w:rPr>
            </w:pPr>
            <w:r w:rsidRPr="000F112B">
              <w:rPr>
                <w:rFonts w:cs="Arial"/>
              </w:rPr>
              <w:t>Подпись исполнителя</w:t>
            </w:r>
          </w:p>
        </w:tc>
      </w:tr>
      <w:tr w:rsidR="005B29F7" w:rsidRPr="000F112B" w:rsidTr="00AA1BF4">
        <w:tc>
          <w:tcPr>
            <w:tcW w:w="2548" w:type="dxa"/>
          </w:tcPr>
          <w:p w:rsidR="005B29F7" w:rsidRPr="000F112B" w:rsidRDefault="005B29F7" w:rsidP="00AA1BF4">
            <w:pPr>
              <w:pStyle w:val="aff4"/>
              <w:spacing w:before="34"/>
              <w:ind w:left="0"/>
              <w:rPr>
                <w:rFonts w:cs="Arial"/>
              </w:rPr>
            </w:pPr>
          </w:p>
        </w:tc>
        <w:tc>
          <w:tcPr>
            <w:tcW w:w="2549" w:type="dxa"/>
          </w:tcPr>
          <w:p w:rsidR="005B29F7" w:rsidRPr="000F112B" w:rsidRDefault="005B29F7" w:rsidP="00AA1BF4">
            <w:pPr>
              <w:pStyle w:val="aff4"/>
              <w:spacing w:before="34"/>
              <w:ind w:left="0"/>
              <w:rPr>
                <w:rFonts w:cs="Arial"/>
              </w:rPr>
            </w:pPr>
          </w:p>
        </w:tc>
        <w:tc>
          <w:tcPr>
            <w:tcW w:w="2549" w:type="dxa"/>
          </w:tcPr>
          <w:p w:rsidR="005B29F7" w:rsidRPr="000F112B" w:rsidRDefault="005B29F7" w:rsidP="00AA1BF4">
            <w:pPr>
              <w:pStyle w:val="aff4"/>
              <w:spacing w:before="34"/>
              <w:ind w:left="0"/>
              <w:rPr>
                <w:rFonts w:cs="Arial"/>
              </w:rPr>
            </w:pPr>
          </w:p>
        </w:tc>
        <w:tc>
          <w:tcPr>
            <w:tcW w:w="2549" w:type="dxa"/>
          </w:tcPr>
          <w:p w:rsidR="005B29F7" w:rsidRPr="000F112B" w:rsidRDefault="005B29F7" w:rsidP="00AA1BF4">
            <w:pPr>
              <w:pStyle w:val="aff4"/>
              <w:spacing w:before="34"/>
              <w:ind w:left="0"/>
              <w:rPr>
                <w:rFonts w:cs="Arial"/>
              </w:rPr>
            </w:pPr>
          </w:p>
        </w:tc>
      </w:tr>
    </w:tbl>
    <w:p w:rsidR="00A73DE7" w:rsidRPr="000F112B" w:rsidRDefault="00A73DE7" w:rsidP="00E27B06"/>
    <w:p w:rsidR="00666C0B" w:rsidRPr="000F112B" w:rsidRDefault="00666C0B" w:rsidP="00E27B06">
      <w:r w:rsidRPr="000F112B">
        <w:lastRenderedPageBreak/>
        <w:t>Представитель заказчика</w:t>
      </w:r>
      <w:r w:rsidR="003F466A" w:rsidRPr="000F112B">
        <w:t xml:space="preserve">______________________________ </w:t>
      </w:r>
    </w:p>
    <w:p w:rsidR="00666C0B" w:rsidRPr="000F112B" w:rsidRDefault="00666C0B" w:rsidP="00C73590">
      <w:pPr>
        <w:ind w:left="3540" w:firstLine="708"/>
        <w:rPr>
          <w:i/>
          <w:sz w:val="20"/>
          <w:szCs w:val="20"/>
        </w:rPr>
      </w:pPr>
      <w:r w:rsidRPr="000F112B">
        <w:rPr>
          <w:i/>
          <w:sz w:val="20"/>
          <w:szCs w:val="20"/>
        </w:rPr>
        <w:t>(подпись)</w:t>
      </w:r>
    </w:p>
    <w:p w:rsidR="00666C0B" w:rsidRPr="000F112B" w:rsidRDefault="00666C0B" w:rsidP="00E27B06">
      <w:r w:rsidRPr="000F112B">
        <w:t>Представитель</w:t>
      </w:r>
      <w:r w:rsidR="004A6ADF" w:rsidRPr="000F112B">
        <w:t xml:space="preserve"> </w:t>
      </w:r>
      <w:r w:rsidRPr="000F112B">
        <w:t>генподрядчика(субподрядчика</w:t>
      </w:r>
      <w:r w:rsidR="003F466A" w:rsidRPr="000F112B">
        <w:t>)_____________________________________</w:t>
      </w:r>
    </w:p>
    <w:p w:rsidR="00666C0B" w:rsidRPr="000F112B" w:rsidRDefault="00666C0B" w:rsidP="00C73590">
      <w:pPr>
        <w:ind w:left="5664" w:firstLine="708"/>
        <w:rPr>
          <w:i/>
          <w:sz w:val="20"/>
          <w:szCs w:val="20"/>
        </w:rPr>
      </w:pPr>
      <w:r w:rsidRPr="000F112B">
        <w:rPr>
          <w:i/>
          <w:sz w:val="20"/>
          <w:szCs w:val="20"/>
        </w:rPr>
        <w:t>(подпись)</w:t>
      </w:r>
    </w:p>
    <w:p w:rsidR="007F4953" w:rsidRPr="000F112B" w:rsidRDefault="007F4953" w:rsidP="00666C0B">
      <w:pPr>
        <w:tabs>
          <w:tab w:val="left" w:leader="underscore" w:pos="7166"/>
        </w:tabs>
        <w:spacing w:line="254" w:lineRule="exact"/>
        <w:ind w:firstLine="394"/>
        <w:rPr>
          <w:rFonts w:cs="Arial"/>
        </w:rPr>
      </w:pPr>
    </w:p>
    <w:p w:rsidR="00666C0B" w:rsidRPr="000F112B" w:rsidRDefault="002337BB" w:rsidP="00C73590">
      <w:pPr>
        <w:tabs>
          <w:tab w:val="left" w:leader="underscore" w:pos="7166"/>
        </w:tabs>
        <w:spacing w:line="254" w:lineRule="exact"/>
        <w:rPr>
          <w:rFonts w:cs="Arial"/>
          <w:u w:val="single"/>
        </w:rPr>
      </w:pPr>
      <w:r w:rsidRPr="000F112B">
        <w:rPr>
          <w:rFonts w:cs="Arial"/>
        </w:rPr>
        <w:t>Р</w:t>
      </w:r>
      <w:r w:rsidR="00666C0B" w:rsidRPr="000F112B">
        <w:rPr>
          <w:rFonts w:cs="Arial"/>
        </w:rPr>
        <w:t xml:space="preserve">уководитель структурного подразделения, на территории которого проводятся работы </w:t>
      </w:r>
      <w:r w:rsidR="006B60AC" w:rsidRPr="000F112B">
        <w:rPr>
          <w:rFonts w:cs="Arial"/>
        </w:rPr>
        <w:t>/</w:t>
      </w:r>
      <w:r w:rsidRPr="000F112B">
        <w:rPr>
          <w:rFonts w:cs="Arial"/>
        </w:rPr>
        <w:t xml:space="preserve">эксплуатирующий объекты </w:t>
      </w:r>
      <w:r w:rsidR="00C73590" w:rsidRPr="000F112B">
        <w:rPr>
          <w:rFonts w:cs="Arial"/>
        </w:rPr>
        <w:t>вблизи места производства работ</w:t>
      </w:r>
      <w:r w:rsidR="00C73590" w:rsidRPr="000F112B">
        <w:rPr>
          <w:u w:val="single"/>
        </w:rPr>
        <w:t>_______________________________</w:t>
      </w:r>
    </w:p>
    <w:p w:rsidR="007F4953" w:rsidRPr="000F112B" w:rsidRDefault="00666C0B" w:rsidP="006B60AC">
      <w:pPr>
        <w:spacing w:before="77" w:line="254" w:lineRule="exact"/>
        <w:ind w:left="6512" w:firstLine="1276"/>
        <w:rPr>
          <w:rFonts w:cs="Arial"/>
          <w:i/>
          <w:sz w:val="20"/>
          <w:szCs w:val="20"/>
        </w:rPr>
      </w:pPr>
      <w:r w:rsidRPr="000F112B">
        <w:rPr>
          <w:rFonts w:cs="Arial"/>
          <w:i/>
          <w:sz w:val="20"/>
          <w:szCs w:val="20"/>
        </w:rPr>
        <w:t xml:space="preserve">(подпись) </w:t>
      </w:r>
    </w:p>
    <w:p w:rsidR="00666C0B" w:rsidRPr="000F112B" w:rsidRDefault="00666C0B" w:rsidP="00FD3A3D">
      <w:pPr>
        <w:spacing w:before="77" w:line="254" w:lineRule="exact"/>
        <w:ind w:left="-142"/>
        <w:rPr>
          <w:rFonts w:cs="Arial"/>
        </w:rPr>
      </w:pPr>
      <w:r w:rsidRPr="000F112B">
        <w:rPr>
          <w:rFonts w:cs="Arial"/>
        </w:rPr>
        <w:t xml:space="preserve">Виза </w:t>
      </w:r>
      <w:r w:rsidR="007F4953" w:rsidRPr="000F112B">
        <w:rPr>
          <w:rFonts w:cs="Arial"/>
        </w:rPr>
        <w:t xml:space="preserve">специалиста </w:t>
      </w:r>
      <w:r w:rsidRPr="000F112B">
        <w:rPr>
          <w:rFonts w:cs="Arial"/>
        </w:rPr>
        <w:t xml:space="preserve">по охране труда структурного подразделения </w:t>
      </w:r>
      <w:r w:rsidR="006810B9" w:rsidRPr="000F112B">
        <w:rPr>
          <w:rFonts w:cs="Arial"/>
        </w:rPr>
        <w:t>филиала</w:t>
      </w:r>
      <w:r w:rsidRPr="000F112B">
        <w:rPr>
          <w:rFonts w:cs="Arial"/>
        </w:rPr>
        <w:t>, на территории которого проводятся работы повышенной опасности</w:t>
      </w:r>
      <w:r w:rsidR="005E4AAD" w:rsidRPr="000F112B">
        <w:rPr>
          <w:rFonts w:cs="Arial"/>
        </w:rPr>
        <w:t xml:space="preserve"> (в части достаточности принятых мер безопасности)</w:t>
      </w:r>
      <w:r w:rsidR="007F4953" w:rsidRPr="000F112B">
        <w:rPr>
          <w:rFonts w:cs="Arial"/>
        </w:rPr>
        <w:t>________________________________________________________________________</w:t>
      </w:r>
    </w:p>
    <w:p w:rsidR="00666C0B" w:rsidRPr="000F112B" w:rsidRDefault="00666C0B" w:rsidP="00C73590">
      <w:pPr>
        <w:ind w:left="1956"/>
        <w:jc w:val="center"/>
        <w:rPr>
          <w:rFonts w:cs="Arial"/>
          <w:i/>
          <w:sz w:val="20"/>
          <w:szCs w:val="20"/>
        </w:rPr>
      </w:pPr>
      <w:r w:rsidRPr="000F112B">
        <w:rPr>
          <w:rFonts w:cs="Arial"/>
          <w:i/>
          <w:sz w:val="20"/>
          <w:szCs w:val="20"/>
        </w:rPr>
        <w:t>(Ф.И.О., подпись, дата)</w:t>
      </w:r>
    </w:p>
    <w:p w:rsidR="00666C0B" w:rsidRPr="000F112B" w:rsidRDefault="00666C0B" w:rsidP="00FD3A3D">
      <w:pPr>
        <w:spacing w:before="115" w:line="250" w:lineRule="exact"/>
        <w:rPr>
          <w:rFonts w:cs="Arial"/>
        </w:rPr>
      </w:pPr>
      <w:r w:rsidRPr="000F112B">
        <w:rPr>
          <w:rFonts w:cs="Arial"/>
        </w:rPr>
        <w:t>Примечание. При необходимости ведения работ после истечения срока действия настоящего акта-допуска необходимо составить акт-допуск на новый срок.</w:t>
      </w:r>
    </w:p>
    <w:p w:rsidR="00666C0B" w:rsidRPr="000F112B" w:rsidRDefault="00666C0B" w:rsidP="00666C0B">
      <w:pPr>
        <w:spacing w:before="115" w:line="250" w:lineRule="exact"/>
        <w:ind w:left="1978" w:firstLine="403"/>
        <w:rPr>
          <w:rFonts w:ascii="Arial" w:hAnsi="Arial" w:cs="Arial"/>
        </w:rPr>
      </w:pPr>
    </w:p>
    <w:p w:rsidR="00666C0B" w:rsidRPr="000F112B" w:rsidRDefault="00666C0B" w:rsidP="00FD3A3D">
      <w:pPr>
        <w:ind w:left="1978" w:firstLine="403"/>
        <w:jc w:val="both"/>
        <w:rPr>
          <w:bCs/>
          <w:iCs/>
        </w:rPr>
      </w:pPr>
      <w:r w:rsidRPr="000F112B">
        <w:rPr>
          <w:bCs/>
          <w:iCs/>
        </w:rPr>
        <w:t>Указания по оформлению Акта-допуска</w:t>
      </w:r>
    </w:p>
    <w:p w:rsidR="007F4953" w:rsidRPr="000F112B" w:rsidRDefault="007F4953" w:rsidP="00FD3A3D">
      <w:pPr>
        <w:ind w:left="1978" w:firstLine="403"/>
        <w:jc w:val="both"/>
      </w:pPr>
    </w:p>
    <w:p w:rsidR="00666C0B" w:rsidRPr="000F112B" w:rsidRDefault="00666C0B" w:rsidP="00913898">
      <w:pPr>
        <w:numPr>
          <w:ilvl w:val="0"/>
          <w:numId w:val="8"/>
        </w:numPr>
        <w:tabs>
          <w:tab w:val="clear" w:pos="1501"/>
          <w:tab w:val="num" w:pos="1141"/>
        </w:tabs>
        <w:ind w:left="0" w:firstLine="709"/>
        <w:jc w:val="both"/>
      </w:pPr>
      <w:r w:rsidRPr="000F112B">
        <w:t>Актом-допуском должны быть определены:</w:t>
      </w:r>
    </w:p>
    <w:p w:rsidR="00666C0B" w:rsidRPr="000F112B" w:rsidRDefault="00666C0B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 xml:space="preserve"> место производства работ;</w:t>
      </w:r>
    </w:p>
    <w:p w:rsidR="00666C0B" w:rsidRPr="000F112B" w:rsidRDefault="00666C0B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 xml:space="preserve"> наименование работ;</w:t>
      </w:r>
    </w:p>
    <w:p w:rsidR="00F357FF" w:rsidRPr="000F112B" w:rsidRDefault="00F357FF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>срок, на который выдан акт-допуск;</w:t>
      </w:r>
    </w:p>
    <w:p w:rsidR="00F357FF" w:rsidRPr="000F112B" w:rsidRDefault="00F357FF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>наличие опасных и вредных факторов;</w:t>
      </w:r>
    </w:p>
    <w:p w:rsidR="00E91D5A" w:rsidRPr="003D3A6D" w:rsidRDefault="00E91D5A" w:rsidP="003D3A6D">
      <w:pPr>
        <w:pStyle w:val="aff4"/>
        <w:numPr>
          <w:ilvl w:val="0"/>
          <w:numId w:val="12"/>
        </w:numPr>
        <w:shd w:val="clear" w:color="auto" w:fill="FFFFFF" w:themeFill="background1"/>
        <w:ind w:left="0" w:firstLine="709"/>
        <w:jc w:val="both"/>
      </w:pPr>
      <w:r w:rsidRPr="003D3A6D">
        <w:t>необходимость выдачи наряда-допуска на проведение работ повышенной</w:t>
      </w:r>
      <w:r w:rsidR="003D3A6D">
        <w:t xml:space="preserve"> опасности</w:t>
      </w:r>
      <w:r w:rsidRPr="003D3A6D">
        <w:t>;</w:t>
      </w:r>
    </w:p>
    <w:p w:rsidR="00666C0B" w:rsidRPr="000F112B" w:rsidRDefault="00666C0B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>мероприятия, обеспечивающие безопасность персонала СМО при производстве работ, и ответственность сторон за выполнение этих мероприятий;</w:t>
      </w:r>
    </w:p>
    <w:p w:rsidR="00666C0B" w:rsidRPr="000F112B" w:rsidRDefault="00666C0B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 xml:space="preserve"> места создания видимых разрывов электрической схемы, образованных </w:t>
      </w:r>
      <w:r w:rsidR="00F357FF" w:rsidRPr="000F112B">
        <w:t>для отделения,</w:t>
      </w:r>
      <w:r w:rsidRPr="000F112B">
        <w:t xml:space="preserve"> выделенного для СМО участка от действующей электроустановки, и места установки защитного заземления;</w:t>
      </w:r>
    </w:p>
    <w:p w:rsidR="00666C0B" w:rsidRPr="000F112B" w:rsidRDefault="00666C0B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 xml:space="preserve"> места вблизи от не огражденных перепадов по высоте (1,</w:t>
      </w:r>
      <w:r w:rsidR="00F357FF" w:rsidRPr="000F112B">
        <w:t xml:space="preserve">8 </w:t>
      </w:r>
      <w:r w:rsidRPr="000F112B">
        <w:t>м и более);</w:t>
      </w:r>
    </w:p>
    <w:p w:rsidR="00666C0B" w:rsidRPr="000F112B" w:rsidRDefault="00666C0B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 xml:space="preserve"> места, где возможно превышение предельно допустимых концентраций вредных веществ в воздухе рабочей зоны;</w:t>
      </w:r>
    </w:p>
    <w:p w:rsidR="00666C0B" w:rsidRPr="000F112B" w:rsidRDefault="00666C0B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 xml:space="preserve"> участки территории вблизи строящегося здания (сооружения);</w:t>
      </w:r>
    </w:p>
    <w:p w:rsidR="00666C0B" w:rsidRPr="000F112B" w:rsidRDefault="00666C0B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 xml:space="preserve"> участки территории вблизи дымовых труб;</w:t>
      </w:r>
    </w:p>
    <w:p w:rsidR="00666C0B" w:rsidRPr="000F112B" w:rsidRDefault="00666C0B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 xml:space="preserve"> этажи (ярусы) зданий и сооружений в одной захватке, над которыми происходит монтаж (демонтаж) конструкций или оборудования;</w:t>
      </w:r>
    </w:p>
    <w:p w:rsidR="00666C0B" w:rsidRPr="000F112B" w:rsidRDefault="00666C0B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 xml:space="preserve"> зоны перемещения машин, оборудования или их частей, рабочих органов;</w:t>
      </w:r>
    </w:p>
    <w:p w:rsidR="00666C0B" w:rsidRPr="000F112B" w:rsidRDefault="00666C0B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 xml:space="preserve"> места, над которыми происходит перемещение грузов кранами; </w:t>
      </w:r>
    </w:p>
    <w:p w:rsidR="00666C0B" w:rsidRPr="000F112B" w:rsidRDefault="00666C0B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 xml:space="preserve"> определение порядка допуска работников СМО на территории орга</w:t>
      </w:r>
      <w:r w:rsidRPr="000F112B">
        <w:softHyphen/>
        <w:t>низации;</w:t>
      </w:r>
    </w:p>
    <w:p w:rsidR="00666C0B" w:rsidRPr="000F112B" w:rsidRDefault="00666C0B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 xml:space="preserve"> проведение необходимых подготовительных мероприятий на выде</w:t>
      </w:r>
      <w:r w:rsidRPr="000F112B">
        <w:softHyphen/>
        <w:t>ленной территории;</w:t>
      </w:r>
    </w:p>
    <w:p w:rsidR="00666C0B" w:rsidRPr="000F112B" w:rsidRDefault="00666C0B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 xml:space="preserve"> границы и типы ограждений места работ СМО;</w:t>
      </w:r>
    </w:p>
    <w:p w:rsidR="00666C0B" w:rsidRPr="000F112B" w:rsidRDefault="00666C0B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 xml:space="preserve"> места входа (выхода), въезда (выезда) в зону работ;</w:t>
      </w:r>
    </w:p>
    <w:p w:rsidR="00666C0B" w:rsidRPr="000F112B" w:rsidRDefault="00666C0B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 xml:space="preserve"> места совмещенных работ;</w:t>
      </w:r>
    </w:p>
    <w:p w:rsidR="00666C0B" w:rsidRPr="000F112B" w:rsidRDefault="00666C0B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>места, где в зоне работ находится действующее оборудование, проходят коммуникации, технологические трубопроводы, железная дорога и т.д.;</w:t>
      </w:r>
    </w:p>
    <w:p w:rsidR="00F357FF" w:rsidRPr="000F112B" w:rsidRDefault="00F357FF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>при проведении земляных работ в охранной зоне инженерных коммуникаций - расположение и глубину их залегания;</w:t>
      </w:r>
    </w:p>
    <w:p w:rsidR="00666C0B" w:rsidRPr="000F112B" w:rsidRDefault="00666C0B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lastRenderedPageBreak/>
        <w:t xml:space="preserve"> места, а также порядок подключения инструментов и оборудования персонала СМО к коммуникациям предприятия</w:t>
      </w:r>
      <w:r w:rsidR="009E4B73" w:rsidRPr="000F112B">
        <w:t>;</w:t>
      </w:r>
    </w:p>
    <w:p w:rsidR="00F357FF" w:rsidRPr="000F112B" w:rsidRDefault="00666C0B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 xml:space="preserve"> места складирования</w:t>
      </w:r>
      <w:r w:rsidR="00F357FF" w:rsidRPr="000F112B">
        <w:t xml:space="preserve"> материалов</w:t>
      </w:r>
      <w:r w:rsidRPr="000F112B">
        <w:t>, установки вагончиков, курения и т.д.</w:t>
      </w:r>
      <w:r w:rsidR="00E75CEE" w:rsidRPr="000F112B">
        <w:t>,</w:t>
      </w:r>
      <w:r w:rsidRPr="000F112B">
        <w:t xml:space="preserve"> места, где в зоне работ имеются опасные и вредные факторы</w:t>
      </w:r>
      <w:r w:rsidR="00F357FF" w:rsidRPr="000F112B">
        <w:t>;</w:t>
      </w:r>
    </w:p>
    <w:p w:rsidR="008C0846" w:rsidRPr="000F112B" w:rsidRDefault="008C0846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>порядок допуска к работам с учетом местных условий, порядок информирования персонала энергообъекта о начале и окончании работ;</w:t>
      </w:r>
    </w:p>
    <w:p w:rsidR="008C0846" w:rsidRPr="000F112B" w:rsidRDefault="008C0846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>порядок поддержания непрерывной связи и координации работодателей, производящих работы (оказывающих услуги) на территории филиала, порядок сообщения о происшествиях персоналу энергообъекта;</w:t>
      </w:r>
    </w:p>
    <w:p w:rsidR="00356C54" w:rsidRPr="000F112B" w:rsidRDefault="00356C54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>иные мероприятия, обеспечивающие безопасность проведения работ;</w:t>
      </w:r>
    </w:p>
    <w:p w:rsidR="00666C0B" w:rsidRPr="000F112B" w:rsidRDefault="00F357FF" w:rsidP="00C31C97">
      <w:pPr>
        <w:pStyle w:val="aff4"/>
        <w:numPr>
          <w:ilvl w:val="0"/>
          <w:numId w:val="12"/>
        </w:numPr>
        <w:ind w:left="0" w:firstLine="709"/>
        <w:jc w:val="both"/>
      </w:pPr>
      <w:r w:rsidRPr="000F112B">
        <w:t>наличие отдельных приложений к акту-допуску (</w:t>
      </w:r>
      <w:r w:rsidR="00356C54" w:rsidRPr="000F112B">
        <w:t>график совмещенных работ, письменное разрешение владельца подземных коммуникаций план/схема размещения подземных коммуникаций т.д.).</w:t>
      </w:r>
    </w:p>
    <w:p w:rsidR="00666C0B" w:rsidRPr="000F112B" w:rsidRDefault="00666C0B" w:rsidP="00913898">
      <w:pPr>
        <w:numPr>
          <w:ilvl w:val="0"/>
          <w:numId w:val="8"/>
        </w:numPr>
        <w:tabs>
          <w:tab w:val="clear" w:pos="1501"/>
          <w:tab w:val="num" w:pos="1080"/>
        </w:tabs>
        <w:ind w:left="0" w:firstLine="720"/>
        <w:jc w:val="both"/>
      </w:pPr>
      <w:r w:rsidRPr="000F112B">
        <w:t xml:space="preserve"> Места временного или постоянного нахождения работников </w:t>
      </w:r>
      <w:r w:rsidR="00232D73">
        <w:t>(</w:t>
      </w:r>
      <w:r w:rsidRPr="000F112B">
        <w:t>должны располагаться за пределами опасных зон</w:t>
      </w:r>
      <w:r w:rsidR="00232D73">
        <w:t>)</w:t>
      </w:r>
      <w:r w:rsidRPr="000F112B">
        <w:t>.</w:t>
      </w:r>
    </w:p>
    <w:p w:rsidR="00666C0B" w:rsidRPr="000F112B" w:rsidRDefault="00666C0B" w:rsidP="00913898">
      <w:pPr>
        <w:numPr>
          <w:ilvl w:val="0"/>
          <w:numId w:val="8"/>
        </w:numPr>
        <w:tabs>
          <w:tab w:val="clear" w:pos="1501"/>
          <w:tab w:val="num" w:pos="1080"/>
        </w:tabs>
        <w:ind w:left="0" w:firstLine="720"/>
        <w:jc w:val="both"/>
      </w:pPr>
      <w:r w:rsidRPr="000F112B">
        <w:t xml:space="preserve"> Выделенные участки должны быть конкретно указаны на </w:t>
      </w:r>
      <w:r w:rsidR="00B72ADC" w:rsidRPr="000F112B">
        <w:t>схеме (чертеже)</w:t>
      </w:r>
      <w:r w:rsidRPr="000F112B">
        <w:t>, а также конкретно определены места установки и вид ограждения.</w:t>
      </w:r>
    </w:p>
    <w:p w:rsidR="00666C0B" w:rsidRPr="000F112B" w:rsidRDefault="00666C0B" w:rsidP="00DA72A7">
      <w:pPr>
        <w:numPr>
          <w:ilvl w:val="0"/>
          <w:numId w:val="8"/>
        </w:numPr>
        <w:tabs>
          <w:tab w:val="clear" w:pos="1501"/>
          <w:tab w:val="num" w:pos="1080"/>
        </w:tabs>
        <w:ind w:left="0" w:firstLine="709"/>
        <w:jc w:val="both"/>
      </w:pPr>
      <w:r w:rsidRPr="000F112B">
        <w:t xml:space="preserve"> Границы </w:t>
      </w:r>
      <w:r w:rsidR="00356C54" w:rsidRPr="000F112B">
        <w:t>зон,</w:t>
      </w:r>
      <w:r w:rsidRPr="000F112B">
        <w:t xml:space="preserve"> постоянно действующих опасных производственных факторов (действующие электроустановки</w:t>
      </w:r>
      <w:r w:rsidR="00232D73">
        <w:t>, перепады по высоте более 1,8 м</w:t>
      </w:r>
      <w:r w:rsidRPr="000F112B">
        <w:t xml:space="preserve"> и т.д.) должны быть </w:t>
      </w:r>
      <w:r w:rsidR="002337BB" w:rsidRPr="000F112B">
        <w:t>ограждены защитным ограждением.</w:t>
      </w:r>
      <w:r w:rsidR="00ED6555">
        <w:t xml:space="preserve"> </w:t>
      </w:r>
      <w:r w:rsidR="002337BB" w:rsidRPr="000F112B">
        <w:t xml:space="preserve">Границы зон потенциально опасных производственных факторов должны быть ограждены сигнальными ограждениями и </w:t>
      </w:r>
      <w:r w:rsidR="00ED6555">
        <w:t xml:space="preserve">обозначены </w:t>
      </w:r>
      <w:r w:rsidR="002337BB" w:rsidRPr="000F112B">
        <w:t xml:space="preserve">знаками безопасности. </w:t>
      </w:r>
      <w:r w:rsidR="00ED6555">
        <w:t>В акте-допуске д</w:t>
      </w:r>
      <w:r w:rsidRPr="000F112B">
        <w:t>олжны быть четко обозначены размеры указанных опасных зон.</w:t>
      </w:r>
    </w:p>
    <w:p w:rsidR="00FF09DB" w:rsidRPr="000F112B" w:rsidRDefault="00FF09DB">
      <w:pPr>
        <w:rPr>
          <w:rFonts w:ascii="Arial" w:hAnsi="Arial" w:cs="Arial"/>
        </w:rPr>
      </w:pPr>
      <w:r w:rsidRPr="000F112B">
        <w:rPr>
          <w:rFonts w:ascii="Arial" w:hAnsi="Arial" w:cs="Arial"/>
        </w:rPr>
        <w:br w:type="page"/>
      </w:r>
    </w:p>
    <w:p w:rsidR="00CA62D3" w:rsidRPr="000F112B" w:rsidRDefault="00CA62D3" w:rsidP="00F72AEB">
      <w:pPr>
        <w:spacing w:before="82"/>
        <w:outlineLvl w:val="0"/>
        <w:rPr>
          <w:b/>
        </w:rPr>
      </w:pPr>
      <w:bookmarkStart w:id="29" w:name="_Toc22044811"/>
      <w:bookmarkStart w:id="30" w:name="_Toc165533808"/>
      <w:r w:rsidRPr="000F112B">
        <w:rPr>
          <w:b/>
        </w:rPr>
        <w:lastRenderedPageBreak/>
        <w:t>1</w:t>
      </w:r>
      <w:r w:rsidR="00D85AC7">
        <w:rPr>
          <w:b/>
        </w:rPr>
        <w:t>3</w:t>
      </w:r>
      <w:r w:rsidRPr="000F112B">
        <w:rPr>
          <w:b/>
        </w:rPr>
        <w:t>.</w:t>
      </w:r>
      <w:r w:rsidR="000B1D62" w:rsidRPr="000F112B">
        <w:rPr>
          <w:b/>
        </w:rPr>
        <w:t>2</w:t>
      </w:r>
      <w:r w:rsidRPr="000F112B">
        <w:rPr>
          <w:b/>
        </w:rPr>
        <w:t xml:space="preserve">. Приложение </w:t>
      </w:r>
      <w:r w:rsidR="001A7E42" w:rsidRPr="000F112B">
        <w:rPr>
          <w:b/>
        </w:rPr>
        <w:t>№</w:t>
      </w:r>
      <w:r w:rsidR="000B1D62" w:rsidRPr="000F112B">
        <w:rPr>
          <w:b/>
        </w:rPr>
        <w:t xml:space="preserve"> 2</w:t>
      </w:r>
      <w:r w:rsidRPr="000F112B">
        <w:rPr>
          <w:b/>
        </w:rPr>
        <w:t>. Форма журнала регистрации актов-допусков</w:t>
      </w:r>
      <w:bookmarkEnd w:id="30"/>
    </w:p>
    <w:bookmarkEnd w:id="29"/>
    <w:p w:rsidR="00095ADB" w:rsidRPr="000F112B" w:rsidRDefault="00095ADB" w:rsidP="00666C0B">
      <w:pPr>
        <w:spacing w:before="163" w:line="259" w:lineRule="exact"/>
        <w:ind w:left="4094" w:right="2150"/>
        <w:jc w:val="center"/>
      </w:pPr>
    </w:p>
    <w:p w:rsidR="00CA62D3" w:rsidRPr="000F112B" w:rsidRDefault="00CA62D3" w:rsidP="00666C0B">
      <w:pPr>
        <w:spacing w:before="163" w:line="259" w:lineRule="exact"/>
        <w:ind w:left="4094" w:right="2150"/>
        <w:jc w:val="center"/>
      </w:pPr>
    </w:p>
    <w:tbl>
      <w:tblPr>
        <w:tblStyle w:val="aff3"/>
        <w:tblW w:w="0" w:type="auto"/>
        <w:tblInd w:w="-5" w:type="dxa"/>
        <w:tblLook w:val="04A0" w:firstRow="1" w:lastRow="0" w:firstColumn="1" w:lastColumn="0" w:noHBand="0" w:noVBand="1"/>
      </w:tblPr>
      <w:tblGrid>
        <w:gridCol w:w="1071"/>
        <w:gridCol w:w="1435"/>
        <w:gridCol w:w="1836"/>
        <w:gridCol w:w="1629"/>
        <w:gridCol w:w="1338"/>
        <w:gridCol w:w="1296"/>
        <w:gridCol w:w="1595"/>
      </w:tblGrid>
      <w:tr w:rsidR="004D7B8F" w:rsidRPr="000F112B" w:rsidTr="00334FDC">
        <w:tc>
          <w:tcPr>
            <w:tcW w:w="1071" w:type="dxa"/>
          </w:tcPr>
          <w:p w:rsidR="004D7B8F" w:rsidRPr="000F112B" w:rsidRDefault="004D7B8F" w:rsidP="00CA62D3">
            <w:pPr>
              <w:spacing w:before="163" w:line="259" w:lineRule="exact"/>
              <w:ind w:right="34"/>
              <w:jc w:val="center"/>
            </w:pPr>
            <w:r w:rsidRPr="000F112B">
              <w:t>Номер акта-допуска</w:t>
            </w:r>
          </w:p>
        </w:tc>
        <w:tc>
          <w:tcPr>
            <w:tcW w:w="1481" w:type="dxa"/>
          </w:tcPr>
          <w:p w:rsidR="004D7B8F" w:rsidRPr="000F112B" w:rsidRDefault="004D7B8F" w:rsidP="00CA62D3">
            <w:pPr>
              <w:pStyle w:val="afd"/>
              <w:ind w:right="34"/>
              <w:rPr>
                <w:b w:val="0"/>
                <w:sz w:val="24"/>
                <w:szCs w:val="24"/>
              </w:rPr>
            </w:pPr>
            <w:r w:rsidRPr="000F112B">
              <w:rPr>
                <w:b w:val="0"/>
                <w:sz w:val="24"/>
                <w:szCs w:val="24"/>
              </w:rPr>
              <w:t>Фамилия, инициалы лица,</w:t>
            </w:r>
          </w:p>
          <w:p w:rsidR="004D7B8F" w:rsidRPr="000F112B" w:rsidRDefault="004D7B8F" w:rsidP="00CA62D3">
            <w:pPr>
              <w:spacing w:before="163" w:line="259" w:lineRule="exact"/>
              <w:ind w:right="34"/>
              <w:jc w:val="center"/>
            </w:pPr>
            <w:r w:rsidRPr="000F112B">
              <w:t>выдавшего акт-допуск</w:t>
            </w:r>
          </w:p>
        </w:tc>
        <w:tc>
          <w:tcPr>
            <w:tcW w:w="1843" w:type="dxa"/>
          </w:tcPr>
          <w:p w:rsidR="004D7B8F" w:rsidRPr="000F112B" w:rsidRDefault="004D7B8F" w:rsidP="00A93AC9">
            <w:pPr>
              <w:pStyle w:val="afd"/>
              <w:ind w:right="34"/>
              <w:rPr>
                <w:b w:val="0"/>
                <w:sz w:val="24"/>
                <w:szCs w:val="24"/>
              </w:rPr>
            </w:pPr>
            <w:r w:rsidRPr="000F112B">
              <w:rPr>
                <w:b w:val="0"/>
                <w:sz w:val="24"/>
                <w:szCs w:val="24"/>
              </w:rPr>
              <w:t>Фамилия, инициалы ответственного руководителя работ</w:t>
            </w:r>
          </w:p>
        </w:tc>
        <w:tc>
          <w:tcPr>
            <w:tcW w:w="1629" w:type="dxa"/>
          </w:tcPr>
          <w:p w:rsidR="004D7B8F" w:rsidRPr="000F112B" w:rsidRDefault="004D7B8F" w:rsidP="00CA62D3">
            <w:pPr>
              <w:pStyle w:val="afd"/>
              <w:ind w:right="34"/>
              <w:rPr>
                <w:b w:val="0"/>
                <w:sz w:val="24"/>
                <w:szCs w:val="24"/>
              </w:rPr>
            </w:pPr>
            <w:r w:rsidRPr="000F112B">
              <w:rPr>
                <w:b w:val="0"/>
                <w:sz w:val="24"/>
                <w:szCs w:val="24"/>
              </w:rPr>
              <w:t>Место производства работ</w:t>
            </w:r>
          </w:p>
        </w:tc>
        <w:tc>
          <w:tcPr>
            <w:tcW w:w="1489" w:type="dxa"/>
          </w:tcPr>
          <w:p w:rsidR="004D7B8F" w:rsidRPr="000F112B" w:rsidRDefault="004D7B8F" w:rsidP="00A93AC9">
            <w:pPr>
              <w:spacing w:before="163" w:line="259" w:lineRule="exact"/>
              <w:ind w:right="94"/>
              <w:jc w:val="center"/>
            </w:pPr>
            <w:r w:rsidRPr="000F112B">
              <w:t>Дата начала работ по акту-допуску</w:t>
            </w:r>
          </w:p>
        </w:tc>
        <w:tc>
          <w:tcPr>
            <w:tcW w:w="1296" w:type="dxa"/>
          </w:tcPr>
          <w:p w:rsidR="004D7B8F" w:rsidRPr="000F112B" w:rsidRDefault="004D7B8F" w:rsidP="00CA62D3">
            <w:pPr>
              <w:spacing w:before="163" w:line="259" w:lineRule="exact"/>
              <w:jc w:val="center"/>
            </w:pPr>
            <w:r w:rsidRPr="000F112B">
              <w:t>Дата окончания работ по акту-допуску</w:t>
            </w:r>
          </w:p>
        </w:tc>
        <w:tc>
          <w:tcPr>
            <w:tcW w:w="1296" w:type="dxa"/>
          </w:tcPr>
          <w:p w:rsidR="004D7B8F" w:rsidRPr="000F112B" w:rsidRDefault="004D7B8F" w:rsidP="00CA62D3">
            <w:pPr>
              <w:spacing w:before="163" w:line="259" w:lineRule="exact"/>
              <w:jc w:val="center"/>
            </w:pPr>
            <w:r w:rsidRPr="000F112B">
              <w:t>Результаты контроля места производства работ после окончания работ</w:t>
            </w:r>
          </w:p>
        </w:tc>
      </w:tr>
      <w:tr w:rsidR="004D7B8F" w:rsidRPr="000F112B" w:rsidTr="00334FDC">
        <w:tc>
          <w:tcPr>
            <w:tcW w:w="1071" w:type="dxa"/>
          </w:tcPr>
          <w:p w:rsidR="004D7B8F" w:rsidRPr="000F112B" w:rsidRDefault="004D7B8F" w:rsidP="00666C0B">
            <w:pPr>
              <w:spacing w:before="163" w:line="259" w:lineRule="exact"/>
              <w:ind w:right="2150"/>
              <w:jc w:val="center"/>
              <w:rPr>
                <w:rFonts w:ascii="Arial" w:hAnsi="Arial" w:cs="Arial"/>
              </w:rPr>
            </w:pPr>
          </w:p>
        </w:tc>
        <w:tc>
          <w:tcPr>
            <w:tcW w:w="1481" w:type="dxa"/>
          </w:tcPr>
          <w:p w:rsidR="004D7B8F" w:rsidRPr="000F112B" w:rsidRDefault="004D7B8F" w:rsidP="00666C0B">
            <w:pPr>
              <w:spacing w:before="163" w:line="259" w:lineRule="exact"/>
              <w:ind w:right="215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4D7B8F" w:rsidRPr="000F112B" w:rsidRDefault="004D7B8F" w:rsidP="00666C0B">
            <w:pPr>
              <w:spacing w:before="163" w:line="259" w:lineRule="exact"/>
              <w:ind w:right="2150"/>
              <w:jc w:val="center"/>
              <w:rPr>
                <w:rFonts w:ascii="Arial" w:hAnsi="Arial" w:cs="Arial"/>
              </w:rPr>
            </w:pPr>
          </w:p>
        </w:tc>
        <w:tc>
          <w:tcPr>
            <w:tcW w:w="1629" w:type="dxa"/>
          </w:tcPr>
          <w:p w:rsidR="004D7B8F" w:rsidRPr="000F112B" w:rsidRDefault="004D7B8F" w:rsidP="00666C0B">
            <w:pPr>
              <w:spacing w:before="163" w:line="259" w:lineRule="exact"/>
              <w:ind w:right="2150"/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</w:tcPr>
          <w:p w:rsidR="004D7B8F" w:rsidRPr="000F112B" w:rsidRDefault="004D7B8F" w:rsidP="00666C0B">
            <w:pPr>
              <w:spacing w:before="163" w:line="259" w:lineRule="exact"/>
              <w:ind w:right="2150"/>
              <w:jc w:val="center"/>
              <w:rPr>
                <w:rFonts w:ascii="Arial" w:hAnsi="Arial" w:cs="Arial"/>
              </w:rPr>
            </w:pPr>
          </w:p>
        </w:tc>
        <w:tc>
          <w:tcPr>
            <w:tcW w:w="1296" w:type="dxa"/>
          </w:tcPr>
          <w:p w:rsidR="004D7B8F" w:rsidRPr="000F112B" w:rsidRDefault="004D7B8F" w:rsidP="00666C0B">
            <w:pPr>
              <w:spacing w:before="163" w:line="259" w:lineRule="exact"/>
              <w:ind w:right="2150"/>
              <w:jc w:val="center"/>
              <w:rPr>
                <w:rFonts w:ascii="Arial" w:hAnsi="Arial" w:cs="Arial"/>
              </w:rPr>
            </w:pPr>
          </w:p>
        </w:tc>
        <w:tc>
          <w:tcPr>
            <w:tcW w:w="1296" w:type="dxa"/>
          </w:tcPr>
          <w:p w:rsidR="004D7B8F" w:rsidRPr="000F112B" w:rsidRDefault="004D7B8F" w:rsidP="00666C0B">
            <w:pPr>
              <w:spacing w:before="163" w:line="259" w:lineRule="exact"/>
              <w:ind w:right="2150"/>
              <w:jc w:val="center"/>
              <w:rPr>
                <w:rFonts w:ascii="Arial" w:hAnsi="Arial" w:cs="Arial"/>
              </w:rPr>
            </w:pPr>
          </w:p>
        </w:tc>
      </w:tr>
    </w:tbl>
    <w:p w:rsidR="00095ADB" w:rsidRPr="000F112B" w:rsidRDefault="00095ADB" w:rsidP="00666C0B">
      <w:pPr>
        <w:spacing w:before="163" w:line="259" w:lineRule="exact"/>
        <w:ind w:left="4094" w:right="2150"/>
        <w:jc w:val="center"/>
        <w:rPr>
          <w:rFonts w:ascii="Arial" w:hAnsi="Arial" w:cs="Arial"/>
        </w:rPr>
      </w:pPr>
    </w:p>
    <w:p w:rsidR="00666C0B" w:rsidRPr="000F112B" w:rsidRDefault="00666C0B" w:rsidP="00666C0B">
      <w:pPr>
        <w:spacing w:after="120" w:line="1" w:lineRule="exact"/>
        <w:rPr>
          <w:rFonts w:ascii="Arial" w:hAnsi="Arial" w:cs="Arial"/>
        </w:rPr>
      </w:pPr>
    </w:p>
    <w:p w:rsidR="00316DD6" w:rsidRPr="000F112B" w:rsidRDefault="00316DD6">
      <w:r w:rsidRPr="000F112B">
        <w:br w:type="page"/>
      </w:r>
    </w:p>
    <w:p w:rsidR="000B1D62" w:rsidRPr="000F112B" w:rsidRDefault="000B1D62" w:rsidP="000B1D62">
      <w:pPr>
        <w:spacing w:before="82"/>
        <w:outlineLvl w:val="0"/>
        <w:rPr>
          <w:b/>
        </w:rPr>
      </w:pPr>
      <w:bookmarkStart w:id="31" w:name="_Toc22044804"/>
      <w:bookmarkStart w:id="32" w:name="_Toc165533809"/>
      <w:r w:rsidRPr="000F112B">
        <w:rPr>
          <w:b/>
        </w:rPr>
        <w:lastRenderedPageBreak/>
        <w:t>1</w:t>
      </w:r>
      <w:r w:rsidR="00D85AC7">
        <w:rPr>
          <w:b/>
        </w:rPr>
        <w:t>3</w:t>
      </w:r>
      <w:r w:rsidRPr="000F112B">
        <w:rPr>
          <w:b/>
        </w:rPr>
        <w:t>.3. Приложение №</w:t>
      </w:r>
      <w:bookmarkEnd w:id="31"/>
      <w:r w:rsidRPr="000F112B">
        <w:rPr>
          <w:b/>
        </w:rPr>
        <w:t xml:space="preserve"> 3. Форма письма на допуск персонала подрядной организации</w:t>
      </w:r>
      <w:r w:rsidR="00F33B89">
        <w:rPr>
          <w:b/>
        </w:rPr>
        <w:t xml:space="preserve"> </w:t>
      </w:r>
      <w:r w:rsidRPr="000F112B">
        <w:rPr>
          <w:b/>
        </w:rPr>
        <w:t>на объекты ООО «БГК»</w:t>
      </w:r>
      <w:bookmarkEnd w:id="32"/>
    </w:p>
    <w:p w:rsidR="000B1D62" w:rsidRPr="000F112B" w:rsidRDefault="000B1D62" w:rsidP="000B1D62">
      <w:pPr>
        <w:jc w:val="right"/>
      </w:pPr>
    </w:p>
    <w:p w:rsidR="000B1D62" w:rsidRPr="000F112B" w:rsidRDefault="000B1D62" w:rsidP="000B1D62">
      <w:pPr>
        <w:pStyle w:val="Style2"/>
        <w:shd w:val="clear" w:color="auto" w:fill="auto"/>
        <w:spacing w:after="40" w:line="240" w:lineRule="auto"/>
        <w:ind w:left="4678" w:right="357" w:firstLine="0"/>
        <w:jc w:val="right"/>
        <w:rPr>
          <w:rFonts w:ascii="Times New Roman" w:hAnsi="Times New Roman" w:cs="Times New Roman"/>
          <w:sz w:val="24"/>
          <w:szCs w:val="24"/>
        </w:rPr>
      </w:pPr>
      <w:r w:rsidRPr="000F112B">
        <w:rPr>
          <w:rFonts w:ascii="Times New Roman" w:hAnsi="Times New Roman" w:cs="Times New Roman"/>
          <w:sz w:val="24"/>
          <w:szCs w:val="24"/>
        </w:rPr>
        <w:t>Директору/Главному инженеру* __________________________</w:t>
      </w:r>
    </w:p>
    <w:p w:rsidR="000B1D62" w:rsidRPr="000F112B" w:rsidRDefault="000B1D62" w:rsidP="000B1D62">
      <w:pPr>
        <w:pStyle w:val="Style2"/>
        <w:shd w:val="clear" w:color="auto" w:fill="auto"/>
        <w:spacing w:after="40" w:line="240" w:lineRule="auto"/>
        <w:ind w:left="4678" w:right="357" w:firstLine="0"/>
        <w:jc w:val="right"/>
        <w:rPr>
          <w:rFonts w:ascii="Times New Roman" w:hAnsi="Times New Roman" w:cs="Times New Roman"/>
          <w:sz w:val="24"/>
          <w:szCs w:val="24"/>
        </w:rPr>
      </w:pPr>
      <w:r w:rsidRPr="000F112B">
        <w:rPr>
          <w:rFonts w:ascii="Times New Roman" w:hAnsi="Times New Roman" w:cs="Times New Roman"/>
          <w:sz w:val="24"/>
          <w:szCs w:val="24"/>
        </w:rPr>
        <w:t>(Наименование филиала)</w:t>
      </w:r>
    </w:p>
    <w:p w:rsidR="000B1D62" w:rsidRPr="000F112B" w:rsidRDefault="000B1D62" w:rsidP="000B1D62">
      <w:pPr>
        <w:pStyle w:val="Style40"/>
        <w:shd w:val="clear" w:color="auto" w:fill="auto"/>
        <w:spacing w:line="240" w:lineRule="auto"/>
        <w:ind w:firstLine="500"/>
        <w:jc w:val="center"/>
        <w:rPr>
          <w:rFonts w:ascii="Times New Roman" w:hAnsi="Times New Roman" w:cs="Times New Roman"/>
          <w:sz w:val="28"/>
          <w:szCs w:val="28"/>
        </w:rPr>
      </w:pPr>
    </w:p>
    <w:p w:rsidR="000B1D62" w:rsidRPr="000F112B" w:rsidRDefault="000B1D62" w:rsidP="000B1D62">
      <w:pPr>
        <w:pStyle w:val="Style40"/>
        <w:shd w:val="clear" w:color="auto" w:fill="auto"/>
        <w:spacing w:line="240" w:lineRule="auto"/>
        <w:ind w:firstLine="500"/>
        <w:jc w:val="center"/>
        <w:rPr>
          <w:rFonts w:ascii="Times New Roman" w:hAnsi="Times New Roman" w:cs="Times New Roman"/>
          <w:sz w:val="28"/>
          <w:szCs w:val="28"/>
        </w:rPr>
      </w:pPr>
      <w:r w:rsidRPr="000F112B">
        <w:rPr>
          <w:rFonts w:ascii="Times New Roman" w:hAnsi="Times New Roman" w:cs="Times New Roman"/>
          <w:sz w:val="28"/>
          <w:szCs w:val="28"/>
        </w:rPr>
        <w:t>О допуске на объекты персонала ООО «____________________________»</w:t>
      </w:r>
    </w:p>
    <w:p w:rsidR="000B1D62" w:rsidRPr="000F112B" w:rsidRDefault="000B1D62" w:rsidP="000B1D62">
      <w:pPr>
        <w:pStyle w:val="Style2"/>
        <w:shd w:val="clear" w:color="auto" w:fill="auto"/>
        <w:spacing w:after="0" w:line="240" w:lineRule="auto"/>
        <w:ind w:left="4678" w:right="357" w:firstLine="0"/>
        <w:jc w:val="right"/>
        <w:rPr>
          <w:rFonts w:ascii="Times New Roman" w:hAnsi="Times New Roman" w:cs="Times New Roman"/>
          <w:sz w:val="24"/>
          <w:szCs w:val="24"/>
        </w:rPr>
      </w:pPr>
      <w:r w:rsidRPr="000F112B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0B1D62" w:rsidRPr="000F112B" w:rsidRDefault="000B1D62" w:rsidP="000B1D62">
      <w:pPr>
        <w:pStyle w:val="Style2"/>
        <w:shd w:val="clear" w:color="auto" w:fill="auto"/>
        <w:spacing w:after="0" w:line="240" w:lineRule="auto"/>
        <w:ind w:left="4678" w:right="357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B1D62" w:rsidRPr="000F112B" w:rsidRDefault="000B1D62" w:rsidP="000B1D62">
      <w:pPr>
        <w:pStyle w:val="Style2"/>
        <w:shd w:val="clear" w:color="auto" w:fill="auto"/>
        <w:spacing w:after="0" w:line="240" w:lineRule="auto"/>
        <w:ind w:right="357" w:firstLine="499"/>
        <w:rPr>
          <w:rFonts w:ascii="Times New Roman" w:hAnsi="Times New Roman" w:cs="Times New Roman"/>
          <w:sz w:val="24"/>
          <w:szCs w:val="24"/>
        </w:rPr>
      </w:pPr>
      <w:r w:rsidRPr="000F112B">
        <w:rPr>
          <w:rFonts w:ascii="Times New Roman" w:hAnsi="Times New Roman" w:cs="Times New Roman"/>
          <w:sz w:val="24"/>
          <w:szCs w:val="24"/>
        </w:rPr>
        <w:t xml:space="preserve">Прошу Вас разрешить производство работ по ремонту (техническому обслуживанию, монтажу и т.п.) оборудования в соответствии с Договором </w:t>
      </w:r>
      <w:r w:rsidRPr="000F112B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№ ХХХХХ-ХХХХ </w:t>
      </w:r>
      <w:r w:rsidRPr="000F112B">
        <w:rPr>
          <w:rFonts w:ascii="Times New Roman" w:hAnsi="Times New Roman" w:cs="Times New Roman"/>
          <w:sz w:val="24"/>
          <w:szCs w:val="24"/>
        </w:rPr>
        <w:t xml:space="preserve">от </w:t>
      </w:r>
      <w:r w:rsidRPr="000F112B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«___» </w:t>
      </w:r>
      <w:r w:rsidRPr="000F112B">
        <w:rPr>
          <w:rFonts w:ascii="Times New Roman" w:hAnsi="Times New Roman" w:cs="Times New Roman"/>
          <w:sz w:val="24"/>
          <w:szCs w:val="24"/>
        </w:rPr>
        <w:t xml:space="preserve">_______ </w:t>
      </w:r>
      <w:r w:rsidRPr="000F112B">
        <w:rPr>
          <w:rFonts w:ascii="Times New Roman" w:hAnsi="Times New Roman" w:cs="Times New Roman"/>
          <w:sz w:val="24"/>
          <w:szCs w:val="24"/>
          <w:lang w:eastAsia="en-US" w:bidi="en-US"/>
        </w:rPr>
        <w:t>20___</w:t>
      </w:r>
      <w:r w:rsidRPr="000F112B">
        <w:rPr>
          <w:rFonts w:ascii="Times New Roman" w:hAnsi="Times New Roman" w:cs="Times New Roman"/>
          <w:sz w:val="24"/>
          <w:szCs w:val="24"/>
        </w:rPr>
        <w:t xml:space="preserve">г. (или иным письменным соглашением) между ___________ООО </w:t>
      </w:r>
      <w:r w:rsidR="00F62218">
        <w:rPr>
          <w:rFonts w:ascii="Times New Roman" w:hAnsi="Times New Roman" w:cs="Times New Roman"/>
          <w:sz w:val="24"/>
          <w:szCs w:val="24"/>
        </w:rPr>
        <w:t>«</w:t>
      </w:r>
      <w:r w:rsidRPr="000F112B">
        <w:rPr>
          <w:rFonts w:ascii="Times New Roman" w:hAnsi="Times New Roman" w:cs="Times New Roman"/>
          <w:sz w:val="24"/>
          <w:szCs w:val="24"/>
        </w:rPr>
        <w:t>БГК</w:t>
      </w:r>
      <w:r w:rsidR="00F62218">
        <w:rPr>
          <w:rFonts w:ascii="Times New Roman" w:hAnsi="Times New Roman" w:cs="Times New Roman"/>
          <w:sz w:val="24"/>
          <w:szCs w:val="24"/>
        </w:rPr>
        <w:t>»</w:t>
      </w:r>
      <w:r w:rsidRPr="000F112B">
        <w:rPr>
          <w:rFonts w:ascii="Times New Roman" w:hAnsi="Times New Roman" w:cs="Times New Roman"/>
          <w:sz w:val="24"/>
          <w:szCs w:val="24"/>
        </w:rPr>
        <w:t xml:space="preserve"> и ООО</w:t>
      </w:r>
      <w:r w:rsidR="00F62218">
        <w:rPr>
          <w:rFonts w:ascii="Times New Roman" w:hAnsi="Times New Roman" w:cs="Times New Roman"/>
          <w:sz w:val="24"/>
          <w:szCs w:val="24"/>
        </w:rPr>
        <w:t> </w:t>
      </w:r>
      <w:r w:rsidRPr="000F112B">
        <w:rPr>
          <w:rFonts w:ascii="Times New Roman" w:hAnsi="Times New Roman" w:cs="Times New Roman"/>
          <w:sz w:val="24"/>
          <w:szCs w:val="24"/>
        </w:rPr>
        <w:t xml:space="preserve">«ХХХХХХ» на объектах______ ООО «БГК» в период с </w:t>
      </w:r>
      <w:r w:rsidRPr="000F112B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«___» </w:t>
      </w:r>
      <w:r w:rsidRPr="000F112B">
        <w:rPr>
          <w:rFonts w:ascii="Times New Roman" w:hAnsi="Times New Roman" w:cs="Times New Roman"/>
          <w:sz w:val="24"/>
          <w:szCs w:val="24"/>
        </w:rPr>
        <w:t xml:space="preserve">_______ </w:t>
      </w:r>
      <w:r w:rsidRPr="000F112B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20___ </w:t>
      </w:r>
      <w:r w:rsidRPr="000F112B">
        <w:rPr>
          <w:rFonts w:ascii="Times New Roman" w:hAnsi="Times New Roman" w:cs="Times New Roman"/>
          <w:sz w:val="24"/>
          <w:szCs w:val="24"/>
        </w:rPr>
        <w:t xml:space="preserve">г. по </w:t>
      </w:r>
      <w:r w:rsidRPr="000F112B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«___» </w:t>
      </w:r>
      <w:r w:rsidRPr="000F112B">
        <w:rPr>
          <w:rFonts w:ascii="Times New Roman" w:hAnsi="Times New Roman" w:cs="Times New Roman"/>
          <w:sz w:val="24"/>
          <w:szCs w:val="24"/>
        </w:rPr>
        <w:t xml:space="preserve">_______ </w:t>
      </w:r>
      <w:r w:rsidRPr="000F112B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20___ </w:t>
      </w:r>
      <w:r w:rsidRPr="000F112B">
        <w:rPr>
          <w:rFonts w:ascii="Times New Roman" w:hAnsi="Times New Roman" w:cs="Times New Roman"/>
          <w:sz w:val="24"/>
          <w:szCs w:val="24"/>
        </w:rPr>
        <w:t>г. согласно списку:</w:t>
      </w:r>
    </w:p>
    <w:p w:rsidR="000B1D62" w:rsidRPr="000F112B" w:rsidRDefault="000B1D62" w:rsidP="000B1D62">
      <w:pPr>
        <w:pStyle w:val="Style2"/>
        <w:shd w:val="clear" w:color="auto" w:fill="auto"/>
        <w:spacing w:after="0" w:line="240" w:lineRule="auto"/>
        <w:ind w:right="357" w:firstLine="499"/>
        <w:rPr>
          <w:rFonts w:ascii="Times New Roman" w:hAnsi="Times New Roman" w:cs="Times New Roman"/>
          <w:sz w:val="28"/>
          <w:szCs w:val="28"/>
        </w:rPr>
      </w:pPr>
    </w:p>
    <w:tbl>
      <w:tblPr>
        <w:tblStyle w:val="aff3"/>
        <w:tblW w:w="10060" w:type="dxa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2268"/>
        <w:gridCol w:w="2551"/>
        <w:gridCol w:w="3119"/>
      </w:tblGrid>
      <w:tr w:rsidR="000B1D62" w:rsidRPr="00B74427" w:rsidTr="0029481F">
        <w:tc>
          <w:tcPr>
            <w:tcW w:w="704" w:type="dxa"/>
          </w:tcPr>
          <w:p w:rsidR="000B1D62" w:rsidRPr="00B74427" w:rsidRDefault="000B1D62" w:rsidP="0029481F">
            <w:pPr>
              <w:pStyle w:val="Style2"/>
              <w:shd w:val="clear" w:color="auto" w:fill="auto"/>
              <w:spacing w:after="0" w:line="224" w:lineRule="exact"/>
              <w:ind w:left="29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4427">
              <w:rPr>
                <w:rStyle w:val="CharStyle7"/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№</w:t>
            </w:r>
          </w:p>
          <w:p w:rsidR="000B1D62" w:rsidRPr="00B74427" w:rsidRDefault="000B1D62" w:rsidP="0029481F">
            <w:pPr>
              <w:pStyle w:val="Style2"/>
              <w:shd w:val="clear" w:color="auto" w:fill="auto"/>
              <w:spacing w:after="0" w:line="240" w:lineRule="auto"/>
              <w:ind w:left="29" w:righ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4427">
              <w:rPr>
                <w:rStyle w:val="CharStyle7"/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418" w:type="dxa"/>
          </w:tcPr>
          <w:p w:rsidR="000B1D62" w:rsidRPr="00B74427" w:rsidRDefault="000B1D62" w:rsidP="0029481F">
            <w:pPr>
              <w:pStyle w:val="Style2"/>
              <w:shd w:val="clear" w:color="auto" w:fill="auto"/>
              <w:spacing w:after="0" w:line="240" w:lineRule="auto"/>
              <w:ind w:right="9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4427">
              <w:rPr>
                <w:rStyle w:val="CharStyle7"/>
                <w:rFonts w:ascii="Times New Roman" w:hAnsi="Times New Roman" w:cs="Times New Roman"/>
                <w:sz w:val="22"/>
                <w:szCs w:val="22"/>
              </w:rPr>
              <w:t>Фамилия, Имя, Отчество</w:t>
            </w:r>
          </w:p>
        </w:tc>
        <w:tc>
          <w:tcPr>
            <w:tcW w:w="2268" w:type="dxa"/>
          </w:tcPr>
          <w:p w:rsidR="000B1D62" w:rsidRPr="00B74427" w:rsidRDefault="000B1D62" w:rsidP="0029481F">
            <w:pPr>
              <w:pStyle w:val="Style2"/>
              <w:shd w:val="clear" w:color="auto" w:fill="auto"/>
              <w:spacing w:after="0" w:line="224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4427">
              <w:rPr>
                <w:rStyle w:val="CharStyle7"/>
                <w:rFonts w:ascii="Times New Roman" w:hAnsi="Times New Roman" w:cs="Times New Roman"/>
                <w:sz w:val="22"/>
                <w:szCs w:val="22"/>
              </w:rPr>
              <w:t>Профессия</w:t>
            </w:r>
          </w:p>
          <w:p w:rsidR="000B1D62" w:rsidRPr="00B74427" w:rsidRDefault="000B1D62" w:rsidP="0029481F">
            <w:pPr>
              <w:pStyle w:val="Style2"/>
              <w:shd w:val="clear" w:color="auto" w:fill="auto"/>
              <w:spacing w:after="0" w:line="240" w:lineRule="auto"/>
              <w:ind w:right="35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4427">
              <w:rPr>
                <w:rStyle w:val="CharStyle7"/>
                <w:rFonts w:ascii="Times New Roman" w:hAnsi="Times New Roman" w:cs="Times New Roman"/>
                <w:sz w:val="22"/>
                <w:szCs w:val="22"/>
              </w:rPr>
              <w:t>(должность)</w:t>
            </w:r>
          </w:p>
        </w:tc>
        <w:tc>
          <w:tcPr>
            <w:tcW w:w="2551" w:type="dxa"/>
          </w:tcPr>
          <w:p w:rsidR="000B1D62" w:rsidRPr="00B74427" w:rsidRDefault="000B1D62" w:rsidP="0029481F">
            <w:pPr>
              <w:pStyle w:val="Style2"/>
              <w:shd w:val="clear" w:color="auto" w:fill="auto"/>
              <w:spacing w:after="0" w:line="240" w:lineRule="auto"/>
              <w:ind w:right="35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4427">
              <w:rPr>
                <w:rStyle w:val="CharStyle7"/>
                <w:rFonts w:ascii="Times New Roman" w:hAnsi="Times New Roman" w:cs="Times New Roman"/>
                <w:sz w:val="22"/>
                <w:szCs w:val="22"/>
              </w:rPr>
              <w:t>Права</w:t>
            </w:r>
          </w:p>
        </w:tc>
        <w:tc>
          <w:tcPr>
            <w:tcW w:w="3119" w:type="dxa"/>
            <w:vAlign w:val="bottom"/>
          </w:tcPr>
          <w:p w:rsidR="000B1D62" w:rsidRPr="00B74427" w:rsidRDefault="000B1D62" w:rsidP="0029481F">
            <w:pPr>
              <w:pStyle w:val="Style2"/>
              <w:shd w:val="clear" w:color="auto" w:fill="auto"/>
              <w:spacing w:after="0" w:line="240" w:lineRule="auto"/>
              <w:ind w:right="169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4427">
              <w:rPr>
                <w:rStyle w:val="CharStyle7"/>
                <w:rFonts w:ascii="Times New Roman" w:hAnsi="Times New Roman" w:cs="Times New Roman"/>
                <w:sz w:val="22"/>
                <w:szCs w:val="22"/>
              </w:rPr>
              <w:t>Квалификационный разряд, группа по электробезопасности (для электротехнического и электротехнологического персонала), группа по безопасности работ на высоте (при выполнении работ на высоте)</w:t>
            </w:r>
            <w:r w:rsidR="00F33B89" w:rsidRPr="00B74427">
              <w:rPr>
                <w:rStyle w:val="CharStyle7"/>
                <w:rFonts w:ascii="Times New Roman" w:hAnsi="Times New Roman" w:cs="Times New Roman"/>
                <w:sz w:val="22"/>
                <w:szCs w:val="22"/>
              </w:rPr>
              <w:t>, группа по безопасности работ в ограниченных и замкнутых пространствах (при выполнении работ в ОЗП)</w:t>
            </w:r>
          </w:p>
        </w:tc>
      </w:tr>
      <w:tr w:rsidR="000B1D62" w:rsidRPr="00B74427" w:rsidTr="0029481F">
        <w:tc>
          <w:tcPr>
            <w:tcW w:w="704" w:type="dxa"/>
          </w:tcPr>
          <w:p w:rsidR="000B1D62" w:rsidRPr="00B74427" w:rsidRDefault="000B1D62" w:rsidP="0029481F">
            <w:pPr>
              <w:pStyle w:val="Style2"/>
              <w:shd w:val="clear" w:color="auto" w:fill="auto"/>
              <w:spacing w:after="0" w:line="240" w:lineRule="auto"/>
              <w:ind w:right="35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0B1D62" w:rsidRPr="00B74427" w:rsidRDefault="000B1D62" w:rsidP="0029481F">
            <w:pPr>
              <w:pStyle w:val="Style2"/>
              <w:shd w:val="clear" w:color="auto" w:fill="auto"/>
              <w:spacing w:after="0" w:line="240" w:lineRule="auto"/>
              <w:ind w:right="35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0B1D62" w:rsidRPr="00B74427" w:rsidRDefault="000B1D62" w:rsidP="0029481F">
            <w:pPr>
              <w:pStyle w:val="Style2"/>
              <w:shd w:val="clear" w:color="auto" w:fill="auto"/>
              <w:spacing w:after="0" w:line="240" w:lineRule="auto"/>
              <w:ind w:right="35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4427">
              <w:rPr>
                <w:rStyle w:val="CharStyle7"/>
                <w:rFonts w:ascii="Times New Roman" w:hAnsi="Times New Roman" w:cs="Times New Roman"/>
                <w:sz w:val="22"/>
                <w:szCs w:val="22"/>
              </w:rPr>
              <w:t>Мастер, инженер, прораб, электро</w:t>
            </w:r>
            <w:r w:rsidRPr="00B74427">
              <w:rPr>
                <w:rStyle w:val="CharStyle7"/>
                <w:rFonts w:ascii="Times New Roman" w:hAnsi="Times New Roman" w:cs="Times New Roman"/>
                <w:sz w:val="22"/>
                <w:szCs w:val="22"/>
              </w:rPr>
              <w:softHyphen/>
              <w:t>монтёр, монтажник, стропальщик, машинист крана, машинист подъёмника (вышки) и т.п.</w:t>
            </w:r>
          </w:p>
        </w:tc>
        <w:tc>
          <w:tcPr>
            <w:tcW w:w="2551" w:type="dxa"/>
            <w:vAlign w:val="bottom"/>
          </w:tcPr>
          <w:p w:rsidR="000B1D62" w:rsidRPr="00B74427" w:rsidRDefault="000B1D62" w:rsidP="0029481F">
            <w:pPr>
              <w:pStyle w:val="Style2"/>
              <w:shd w:val="clear" w:color="auto" w:fill="auto"/>
              <w:spacing w:after="0" w:line="226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4427">
              <w:rPr>
                <w:rStyle w:val="CharStyle7"/>
                <w:rFonts w:ascii="Times New Roman" w:hAnsi="Times New Roman" w:cs="Times New Roman"/>
                <w:sz w:val="22"/>
                <w:szCs w:val="22"/>
              </w:rPr>
              <w:t>Лицо, имеющее право подписи акта- допуска, выдающий наряд,</w:t>
            </w:r>
            <w:r w:rsidR="00B74427" w:rsidRPr="00B74427">
              <w:rPr>
                <w:rStyle w:val="CharStyle7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74427">
              <w:rPr>
                <w:rStyle w:val="CharStyle7"/>
                <w:rFonts w:ascii="Times New Roman" w:hAnsi="Times New Roman" w:cs="Times New Roman"/>
                <w:sz w:val="22"/>
                <w:szCs w:val="22"/>
              </w:rPr>
              <w:t>руководитель работ,</w:t>
            </w:r>
            <w:r w:rsidR="00B74427" w:rsidRPr="00B74427">
              <w:rPr>
                <w:rStyle w:val="CharStyle7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74427">
              <w:rPr>
                <w:rStyle w:val="CharStyle7"/>
                <w:rFonts w:ascii="Times New Roman" w:hAnsi="Times New Roman" w:cs="Times New Roman"/>
                <w:sz w:val="22"/>
                <w:szCs w:val="22"/>
              </w:rPr>
              <w:t>производитель работ/ответственный исполнитель,</w:t>
            </w:r>
            <w:r w:rsidR="00B74427" w:rsidRPr="00B74427">
              <w:rPr>
                <w:rStyle w:val="CharStyle7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74427">
              <w:rPr>
                <w:rStyle w:val="CharStyle7"/>
                <w:rFonts w:ascii="Times New Roman" w:hAnsi="Times New Roman" w:cs="Times New Roman"/>
                <w:sz w:val="22"/>
                <w:szCs w:val="22"/>
              </w:rPr>
              <w:t>член бригады, ответственный за безопасное производство работ краном, ответственный за безопасное производство работ на высоте и т.д.</w:t>
            </w:r>
          </w:p>
        </w:tc>
        <w:tc>
          <w:tcPr>
            <w:tcW w:w="3119" w:type="dxa"/>
          </w:tcPr>
          <w:p w:rsidR="000B1D62" w:rsidRPr="00B74427" w:rsidRDefault="000B1D62" w:rsidP="0029481F">
            <w:pPr>
              <w:pStyle w:val="Style2"/>
              <w:shd w:val="clear" w:color="auto" w:fill="auto"/>
              <w:spacing w:after="0" w:line="240" w:lineRule="auto"/>
              <w:ind w:right="35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B1D62" w:rsidRDefault="000B1D62" w:rsidP="000B1D62">
      <w:pPr>
        <w:pStyle w:val="Style2"/>
        <w:shd w:val="clear" w:color="auto" w:fill="auto"/>
        <w:spacing w:after="0" w:line="240" w:lineRule="auto"/>
        <w:ind w:right="357" w:firstLine="499"/>
        <w:rPr>
          <w:rFonts w:ascii="Times New Roman" w:hAnsi="Times New Roman" w:cs="Times New Roman"/>
          <w:sz w:val="24"/>
          <w:szCs w:val="24"/>
        </w:rPr>
      </w:pPr>
      <w:r w:rsidRPr="000F112B">
        <w:rPr>
          <w:rFonts w:ascii="Times New Roman" w:hAnsi="Times New Roman" w:cs="Times New Roman"/>
          <w:sz w:val="24"/>
          <w:szCs w:val="24"/>
        </w:rPr>
        <w:t>Перечисленный персонал прошел проверку знаний правил, инструкций, нормативно-технических документов по охране труда, пожарной</w:t>
      </w:r>
      <w:r w:rsidR="00F33B89">
        <w:rPr>
          <w:rFonts w:ascii="Times New Roman" w:hAnsi="Times New Roman" w:cs="Times New Roman"/>
          <w:sz w:val="24"/>
          <w:szCs w:val="24"/>
        </w:rPr>
        <w:t xml:space="preserve"> </w:t>
      </w:r>
      <w:r w:rsidRPr="000F112B">
        <w:rPr>
          <w:rFonts w:ascii="Times New Roman" w:hAnsi="Times New Roman" w:cs="Times New Roman"/>
          <w:sz w:val="24"/>
          <w:szCs w:val="24"/>
        </w:rPr>
        <w:t xml:space="preserve">безопасности </w:t>
      </w:r>
      <w:r w:rsidR="00F33B89">
        <w:rPr>
          <w:rFonts w:ascii="Times New Roman" w:hAnsi="Times New Roman" w:cs="Times New Roman"/>
          <w:sz w:val="24"/>
          <w:szCs w:val="24"/>
        </w:rPr>
        <w:t xml:space="preserve">и аттестацию по </w:t>
      </w:r>
      <w:r w:rsidR="00F33B89" w:rsidRPr="000F112B">
        <w:rPr>
          <w:rFonts w:ascii="Times New Roman" w:hAnsi="Times New Roman" w:cs="Times New Roman"/>
          <w:sz w:val="24"/>
          <w:szCs w:val="24"/>
        </w:rPr>
        <w:t xml:space="preserve">промышленной безопасности </w:t>
      </w:r>
      <w:r w:rsidRPr="000F112B">
        <w:rPr>
          <w:rFonts w:ascii="Times New Roman" w:hAnsi="Times New Roman" w:cs="Times New Roman"/>
          <w:sz w:val="24"/>
          <w:szCs w:val="24"/>
        </w:rPr>
        <w:t>и его квалификация соответствует выполняемой работе.</w:t>
      </w:r>
    </w:p>
    <w:p w:rsidR="00B74427" w:rsidRDefault="00B74427" w:rsidP="000B1D62">
      <w:pPr>
        <w:pStyle w:val="Style2"/>
        <w:shd w:val="clear" w:color="auto" w:fill="auto"/>
        <w:spacing w:after="0" w:line="240" w:lineRule="auto"/>
        <w:ind w:right="357" w:firstLine="499"/>
        <w:rPr>
          <w:rFonts w:ascii="Times New Roman" w:hAnsi="Times New Roman" w:cs="Times New Roman"/>
          <w:sz w:val="24"/>
          <w:szCs w:val="24"/>
        </w:rPr>
      </w:pPr>
      <w:r w:rsidRPr="000F112B">
        <w:rPr>
          <w:rFonts w:ascii="Times New Roman" w:hAnsi="Times New Roman" w:cs="Times New Roman"/>
          <w:sz w:val="24"/>
          <w:szCs w:val="24"/>
        </w:rPr>
        <w:t>Письмо должно быть подписано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112B">
        <w:rPr>
          <w:rFonts w:ascii="Times New Roman" w:hAnsi="Times New Roman" w:cs="Times New Roman"/>
          <w:sz w:val="24"/>
          <w:szCs w:val="24"/>
        </w:rPr>
        <w:t>ответственным лицом организации, дополнительно указывается контактный телефон исполнителя.</w:t>
      </w:r>
    </w:p>
    <w:p w:rsidR="000B1D62" w:rsidRPr="000F112B" w:rsidRDefault="000B1D62" w:rsidP="000B1D62">
      <w:pPr>
        <w:pStyle w:val="Style2"/>
        <w:shd w:val="clear" w:color="auto" w:fill="auto"/>
        <w:spacing w:after="0" w:line="240" w:lineRule="auto"/>
        <w:ind w:right="357" w:firstLine="499"/>
        <w:rPr>
          <w:rFonts w:ascii="Times New Roman" w:hAnsi="Times New Roman" w:cs="Times New Roman"/>
          <w:sz w:val="24"/>
          <w:szCs w:val="24"/>
        </w:rPr>
      </w:pPr>
      <w:r w:rsidRPr="000F112B">
        <w:rPr>
          <w:rFonts w:ascii="Times New Roman" w:hAnsi="Times New Roman" w:cs="Times New Roman"/>
          <w:sz w:val="24"/>
          <w:szCs w:val="24"/>
        </w:rPr>
        <w:t>* - для выполнения работ в электроустановках письмо направляется на имя директора филиала, в иных случаях – на имя технического руководителя филиала.</w:t>
      </w:r>
    </w:p>
    <w:p w:rsidR="000B1D62" w:rsidRPr="000F112B" w:rsidRDefault="000B1D62" w:rsidP="000B1D62">
      <w:pPr>
        <w:pStyle w:val="Style2"/>
        <w:shd w:val="clear" w:color="auto" w:fill="auto"/>
        <w:spacing w:after="0" w:line="240" w:lineRule="auto"/>
        <w:ind w:right="357" w:firstLine="499"/>
        <w:rPr>
          <w:rFonts w:ascii="Times New Roman" w:hAnsi="Times New Roman" w:cs="Times New Roman"/>
          <w:sz w:val="24"/>
          <w:szCs w:val="24"/>
        </w:rPr>
      </w:pPr>
    </w:p>
    <w:p w:rsidR="000B1D62" w:rsidRPr="000F112B" w:rsidRDefault="000B1D62" w:rsidP="000B1D62">
      <w:pPr>
        <w:pStyle w:val="Style2"/>
        <w:shd w:val="clear" w:color="auto" w:fill="auto"/>
        <w:spacing w:after="0" w:line="240" w:lineRule="auto"/>
        <w:ind w:right="357" w:firstLine="499"/>
      </w:pPr>
      <w:r w:rsidRPr="000F112B">
        <w:br w:type="page"/>
      </w:r>
    </w:p>
    <w:p w:rsidR="00316DD6" w:rsidRPr="000F112B" w:rsidRDefault="00316DD6" w:rsidP="00535633">
      <w:pPr>
        <w:spacing w:before="82"/>
        <w:jc w:val="both"/>
        <w:outlineLvl w:val="0"/>
        <w:rPr>
          <w:b/>
        </w:rPr>
      </w:pPr>
      <w:bookmarkStart w:id="33" w:name="_Toc165533810"/>
      <w:r w:rsidRPr="000F112B">
        <w:rPr>
          <w:b/>
        </w:rPr>
        <w:lastRenderedPageBreak/>
        <w:t>1</w:t>
      </w:r>
      <w:r w:rsidR="00D85AC7">
        <w:rPr>
          <w:b/>
        </w:rPr>
        <w:t>3</w:t>
      </w:r>
      <w:r w:rsidRPr="000F112B">
        <w:rPr>
          <w:b/>
        </w:rPr>
        <w:t>.</w:t>
      </w:r>
      <w:r w:rsidR="00713EA9" w:rsidRPr="000F112B">
        <w:rPr>
          <w:b/>
        </w:rPr>
        <w:t>4</w:t>
      </w:r>
      <w:r w:rsidRPr="000F112B">
        <w:rPr>
          <w:b/>
        </w:rPr>
        <w:t xml:space="preserve">. Приложение </w:t>
      </w:r>
      <w:r w:rsidR="001A7E42" w:rsidRPr="000F112B">
        <w:rPr>
          <w:b/>
        </w:rPr>
        <w:t>№</w:t>
      </w:r>
      <w:r w:rsidR="00713EA9" w:rsidRPr="000F112B">
        <w:rPr>
          <w:b/>
        </w:rPr>
        <w:t>4</w:t>
      </w:r>
      <w:r w:rsidRPr="000F112B">
        <w:rPr>
          <w:b/>
        </w:rPr>
        <w:t xml:space="preserve">. Форма </w:t>
      </w:r>
      <w:r w:rsidR="00F72AEB" w:rsidRPr="000F112B">
        <w:rPr>
          <w:b/>
        </w:rPr>
        <w:t>акта проверки</w:t>
      </w:r>
      <w:r w:rsidR="00A424C8" w:rsidRPr="000F112B">
        <w:rPr>
          <w:b/>
        </w:rPr>
        <w:t>,</w:t>
      </w:r>
      <w:r w:rsidR="00F72AEB" w:rsidRPr="000F112B">
        <w:rPr>
          <w:b/>
        </w:rPr>
        <w:t xml:space="preserve"> составляемого по результатам выявленных нарушений</w:t>
      </w:r>
      <w:bookmarkEnd w:id="33"/>
    </w:p>
    <w:p w:rsidR="000A1A07" w:rsidRDefault="000A1A07" w:rsidP="00DE03A6">
      <w:pPr>
        <w:pStyle w:val="afff1"/>
        <w:jc w:val="center"/>
      </w:pPr>
    </w:p>
    <w:p w:rsidR="00DE03A6" w:rsidRPr="000F112B" w:rsidRDefault="00DE03A6" w:rsidP="00DE03A6">
      <w:pPr>
        <w:pStyle w:val="afff1"/>
        <w:jc w:val="center"/>
      </w:pPr>
      <w:r w:rsidRPr="000F112B">
        <w:t>Акт проверки соблюдения требований охраны труда, пожарной и промышленной безопасности</w:t>
      </w:r>
    </w:p>
    <w:p w:rsidR="00DE03A6" w:rsidRPr="000F112B" w:rsidRDefault="00DE03A6" w:rsidP="00DE03A6">
      <w:pPr>
        <w:pStyle w:val="afff1"/>
        <w:jc w:val="center"/>
        <w:rPr>
          <w:b/>
          <w:sz w:val="28"/>
          <w:szCs w:val="28"/>
        </w:rPr>
      </w:pPr>
    </w:p>
    <w:p w:rsidR="00DE03A6" w:rsidRPr="000F112B" w:rsidRDefault="00DE03A6" w:rsidP="00D37596">
      <w:pPr>
        <w:pStyle w:val="Style31"/>
        <w:shd w:val="clear" w:color="auto" w:fill="auto"/>
        <w:tabs>
          <w:tab w:val="left" w:leader="underscore" w:pos="2640"/>
          <w:tab w:val="left" w:leader="underscore" w:pos="8158"/>
          <w:tab w:val="left" w:leader="underscore" w:pos="9374"/>
        </w:tabs>
        <w:spacing w:before="0" w:line="240" w:lineRule="auto"/>
        <w:ind w:right="57"/>
        <w:rPr>
          <w:sz w:val="24"/>
          <w:szCs w:val="24"/>
        </w:rPr>
      </w:pPr>
      <w:r w:rsidRPr="000F112B">
        <w:rPr>
          <w:sz w:val="24"/>
          <w:szCs w:val="24"/>
          <w:lang w:eastAsia="en-US" w:bidi="en-US"/>
        </w:rPr>
        <w:t>«</w:t>
      </w:r>
      <w:r w:rsidRPr="000F112B">
        <w:rPr>
          <w:sz w:val="24"/>
          <w:szCs w:val="24"/>
          <w:lang w:eastAsia="en-US" w:bidi="en-US"/>
        </w:rPr>
        <w:tab/>
      </w:r>
      <w:r w:rsidR="00D37596" w:rsidRPr="000F112B">
        <w:rPr>
          <w:sz w:val="24"/>
          <w:szCs w:val="24"/>
          <w:lang w:bidi="en-US"/>
        </w:rPr>
        <w:t>» _____________________________________________________</w:t>
      </w:r>
      <w:r w:rsidRPr="000F112B">
        <w:rPr>
          <w:sz w:val="24"/>
          <w:szCs w:val="24"/>
          <w:lang w:bidi="en-US"/>
        </w:rPr>
        <w:t>_______</w:t>
      </w:r>
      <w:r w:rsidRPr="000F112B">
        <w:rPr>
          <w:sz w:val="24"/>
          <w:szCs w:val="24"/>
        </w:rPr>
        <w:t>.</w:t>
      </w:r>
    </w:p>
    <w:p w:rsidR="00DE03A6" w:rsidRPr="000F112B" w:rsidRDefault="00DE03A6" w:rsidP="00D37596">
      <w:pPr>
        <w:pStyle w:val="Style173"/>
        <w:shd w:val="clear" w:color="auto" w:fill="auto"/>
        <w:spacing w:before="0" w:after="0" w:line="240" w:lineRule="auto"/>
        <w:ind w:left="57" w:right="57"/>
        <w:jc w:val="both"/>
        <w:rPr>
          <w:i/>
          <w:sz w:val="20"/>
          <w:szCs w:val="20"/>
        </w:rPr>
      </w:pPr>
      <w:r w:rsidRPr="000F112B">
        <w:rPr>
          <w:i/>
          <w:sz w:val="20"/>
          <w:szCs w:val="20"/>
        </w:rPr>
        <w:t xml:space="preserve">             (</w:t>
      </w:r>
      <w:proofErr w:type="gramStart"/>
      <w:r w:rsidRPr="000F112B">
        <w:rPr>
          <w:i/>
          <w:sz w:val="20"/>
          <w:szCs w:val="20"/>
        </w:rPr>
        <w:t xml:space="preserve">дата)   </w:t>
      </w:r>
      <w:proofErr w:type="gramEnd"/>
      <w:r w:rsidRPr="000F112B">
        <w:rPr>
          <w:i/>
          <w:sz w:val="20"/>
          <w:szCs w:val="20"/>
        </w:rPr>
        <w:t xml:space="preserve">               (наименование филиала/структурного подразделения)</w:t>
      </w:r>
    </w:p>
    <w:p w:rsidR="00DE03A6" w:rsidRPr="000F112B" w:rsidRDefault="00DE03A6" w:rsidP="00D37596">
      <w:pPr>
        <w:pStyle w:val="Style173"/>
        <w:shd w:val="clear" w:color="auto" w:fill="auto"/>
        <w:spacing w:before="0" w:after="0" w:line="240" w:lineRule="auto"/>
        <w:ind w:left="57" w:right="57"/>
        <w:jc w:val="both"/>
        <w:rPr>
          <w:sz w:val="28"/>
          <w:szCs w:val="28"/>
        </w:rPr>
      </w:pPr>
    </w:p>
    <w:p w:rsidR="00DE03A6" w:rsidRPr="000F112B" w:rsidRDefault="00DE03A6" w:rsidP="00D37596">
      <w:pPr>
        <w:pStyle w:val="Style29"/>
        <w:shd w:val="clear" w:color="auto" w:fill="auto"/>
        <w:spacing w:after="0" w:line="240" w:lineRule="auto"/>
        <w:ind w:left="57" w:right="57"/>
        <w:jc w:val="both"/>
        <w:rPr>
          <w:sz w:val="28"/>
          <w:szCs w:val="28"/>
        </w:rPr>
      </w:pPr>
      <w:r w:rsidRPr="000F112B">
        <w:rPr>
          <w:sz w:val="28"/>
          <w:szCs w:val="28"/>
        </w:rPr>
        <w:t>Специалистом по охране труда ______________________________________</w:t>
      </w:r>
      <w:r w:rsidR="00D37596" w:rsidRPr="000F112B">
        <w:rPr>
          <w:sz w:val="28"/>
          <w:szCs w:val="28"/>
        </w:rPr>
        <w:t>_______</w:t>
      </w:r>
    </w:p>
    <w:p w:rsidR="00DE03A6" w:rsidRPr="000F112B" w:rsidRDefault="00DE03A6" w:rsidP="00D37596">
      <w:pPr>
        <w:pStyle w:val="Style173"/>
        <w:shd w:val="clear" w:color="auto" w:fill="auto"/>
        <w:spacing w:before="0" w:after="0" w:line="240" w:lineRule="auto"/>
        <w:ind w:left="2889" w:right="57" w:firstLine="651"/>
        <w:jc w:val="both"/>
        <w:rPr>
          <w:i/>
          <w:sz w:val="20"/>
          <w:szCs w:val="20"/>
        </w:rPr>
      </w:pPr>
      <w:r w:rsidRPr="000F112B">
        <w:rPr>
          <w:i/>
          <w:sz w:val="20"/>
          <w:szCs w:val="20"/>
        </w:rPr>
        <w:t xml:space="preserve">             (наименование филиала, Ф.И.О. должность)</w:t>
      </w:r>
    </w:p>
    <w:p w:rsidR="00DE03A6" w:rsidRPr="000F112B" w:rsidRDefault="00DE03A6" w:rsidP="00D37596">
      <w:pPr>
        <w:pStyle w:val="Style29"/>
        <w:shd w:val="clear" w:color="auto" w:fill="auto"/>
        <w:tabs>
          <w:tab w:val="left" w:leader="underscore" w:pos="3830"/>
          <w:tab w:val="left" w:leader="underscore" w:pos="4920"/>
          <w:tab w:val="left" w:leader="underscore" w:pos="6408"/>
          <w:tab w:val="left" w:leader="underscore" w:pos="7049"/>
          <w:tab w:val="left" w:leader="underscore" w:pos="8158"/>
          <w:tab w:val="left" w:leader="underscore" w:pos="8758"/>
        </w:tabs>
        <w:spacing w:after="0" w:line="240" w:lineRule="auto"/>
        <w:ind w:left="57" w:right="57"/>
        <w:jc w:val="both"/>
        <w:rPr>
          <w:sz w:val="28"/>
          <w:szCs w:val="28"/>
          <w:lang w:bidi="en-US"/>
        </w:rPr>
      </w:pPr>
      <w:r w:rsidRPr="000F112B">
        <w:rPr>
          <w:sz w:val="28"/>
          <w:szCs w:val="28"/>
        </w:rPr>
        <w:t xml:space="preserve">составлен настоящий акт о том, что </w:t>
      </w:r>
      <w:r w:rsidRPr="000F112B">
        <w:rPr>
          <w:sz w:val="28"/>
          <w:szCs w:val="28"/>
          <w:lang w:bidi="en-US"/>
        </w:rPr>
        <w:t>«</w:t>
      </w:r>
      <w:r w:rsidRPr="000F112B">
        <w:rPr>
          <w:sz w:val="28"/>
          <w:szCs w:val="28"/>
          <w:lang w:bidi="en-US"/>
        </w:rPr>
        <w:tab/>
        <w:t xml:space="preserve">» </w:t>
      </w:r>
      <w:r w:rsidRPr="000F112B">
        <w:rPr>
          <w:sz w:val="28"/>
          <w:szCs w:val="28"/>
          <w:lang w:bidi="en-US"/>
        </w:rPr>
        <w:tab/>
        <w:t xml:space="preserve"> 20_</w:t>
      </w:r>
      <w:r w:rsidRPr="000F112B">
        <w:rPr>
          <w:sz w:val="28"/>
          <w:szCs w:val="28"/>
          <w:lang w:eastAsia="en-US" w:bidi="en-US"/>
        </w:rPr>
        <w:t>__</w:t>
      </w:r>
      <w:r w:rsidRPr="000F112B">
        <w:rPr>
          <w:sz w:val="28"/>
          <w:szCs w:val="28"/>
        </w:rPr>
        <w:t xml:space="preserve">г. с </w:t>
      </w:r>
      <w:r w:rsidRPr="000F112B">
        <w:rPr>
          <w:sz w:val="28"/>
          <w:szCs w:val="28"/>
          <w:lang w:eastAsia="en-US" w:bidi="en-US"/>
        </w:rPr>
        <w:tab/>
      </w:r>
      <w:r w:rsidRPr="000F112B">
        <w:rPr>
          <w:sz w:val="28"/>
          <w:szCs w:val="28"/>
        </w:rPr>
        <w:t>ч.</w:t>
      </w:r>
      <w:r w:rsidRPr="000F112B">
        <w:rPr>
          <w:sz w:val="28"/>
          <w:szCs w:val="28"/>
          <w:lang w:eastAsia="en-US" w:bidi="en-US"/>
        </w:rPr>
        <w:tab/>
      </w:r>
      <w:r w:rsidRPr="000F112B">
        <w:rPr>
          <w:sz w:val="28"/>
          <w:szCs w:val="28"/>
        </w:rPr>
        <w:t xml:space="preserve">мин. до </w:t>
      </w:r>
      <w:r w:rsidRPr="000F112B">
        <w:rPr>
          <w:sz w:val="28"/>
          <w:szCs w:val="28"/>
          <w:lang w:bidi="en-US"/>
        </w:rPr>
        <w:t>____</w:t>
      </w:r>
      <w:proofErr w:type="spellStart"/>
      <w:r w:rsidRPr="000F112B">
        <w:rPr>
          <w:sz w:val="28"/>
          <w:szCs w:val="28"/>
        </w:rPr>
        <w:t>ч.</w:t>
      </w:r>
      <w:r w:rsidRPr="000F112B">
        <w:rPr>
          <w:sz w:val="28"/>
          <w:szCs w:val="28"/>
          <w:lang w:bidi="en-US"/>
        </w:rPr>
        <w:t>______</w:t>
      </w:r>
      <w:r w:rsidRPr="000F112B">
        <w:rPr>
          <w:sz w:val="28"/>
          <w:szCs w:val="28"/>
        </w:rPr>
        <w:t>мин</w:t>
      </w:r>
      <w:proofErr w:type="spellEnd"/>
      <w:r w:rsidRPr="000F112B">
        <w:rPr>
          <w:sz w:val="28"/>
          <w:szCs w:val="28"/>
        </w:rPr>
        <w:t xml:space="preserve">. на </w:t>
      </w:r>
      <w:proofErr w:type="gramStart"/>
      <w:r w:rsidRPr="000F112B">
        <w:rPr>
          <w:sz w:val="28"/>
          <w:szCs w:val="28"/>
        </w:rPr>
        <w:t>объекте</w:t>
      </w:r>
      <w:r w:rsidRPr="000F112B">
        <w:rPr>
          <w:sz w:val="28"/>
          <w:szCs w:val="28"/>
          <w:lang w:bidi="en-US"/>
        </w:rPr>
        <w:t>«</w:t>
      </w:r>
      <w:proofErr w:type="gramEnd"/>
      <w:r w:rsidRPr="000F112B">
        <w:rPr>
          <w:sz w:val="28"/>
          <w:szCs w:val="28"/>
          <w:lang w:bidi="en-US"/>
        </w:rPr>
        <w:t>_______________________________</w:t>
      </w:r>
      <w:r w:rsidR="00D37596" w:rsidRPr="000F112B">
        <w:rPr>
          <w:sz w:val="28"/>
          <w:szCs w:val="28"/>
          <w:lang w:bidi="en-US"/>
        </w:rPr>
        <w:t>_____________</w:t>
      </w:r>
      <w:r w:rsidRPr="000F112B">
        <w:rPr>
          <w:sz w:val="28"/>
          <w:szCs w:val="28"/>
          <w:lang w:eastAsia="en-US" w:bidi="en-US"/>
        </w:rPr>
        <w:t xml:space="preserve">» </w:t>
      </w:r>
    </w:p>
    <w:p w:rsidR="00DE03A6" w:rsidRPr="000F112B" w:rsidRDefault="00DE03A6" w:rsidP="00D37596">
      <w:pPr>
        <w:pStyle w:val="Style29"/>
        <w:shd w:val="clear" w:color="auto" w:fill="auto"/>
        <w:tabs>
          <w:tab w:val="left" w:leader="underscore" w:pos="3830"/>
          <w:tab w:val="left" w:leader="underscore" w:pos="4920"/>
          <w:tab w:val="left" w:leader="underscore" w:pos="6408"/>
          <w:tab w:val="left" w:leader="underscore" w:pos="7049"/>
          <w:tab w:val="left" w:leader="underscore" w:pos="8158"/>
          <w:tab w:val="left" w:leader="underscore" w:pos="8758"/>
        </w:tabs>
        <w:spacing w:after="0" w:line="240" w:lineRule="auto"/>
        <w:ind w:left="57" w:right="57"/>
        <w:jc w:val="both"/>
        <w:rPr>
          <w:i/>
          <w:lang w:bidi="en-US"/>
        </w:rPr>
      </w:pPr>
      <w:r w:rsidRPr="000F112B">
        <w:rPr>
          <w:i/>
        </w:rPr>
        <w:t>(наименование филиала/структурного подразделения)</w:t>
      </w:r>
    </w:p>
    <w:p w:rsidR="00DE03A6" w:rsidRPr="000F112B" w:rsidRDefault="00DE03A6" w:rsidP="00D37596">
      <w:pPr>
        <w:pStyle w:val="Style29"/>
        <w:shd w:val="clear" w:color="auto" w:fill="auto"/>
        <w:tabs>
          <w:tab w:val="left" w:leader="underscore" w:pos="3830"/>
          <w:tab w:val="left" w:leader="underscore" w:pos="4920"/>
          <w:tab w:val="left" w:leader="underscore" w:pos="6408"/>
          <w:tab w:val="left" w:leader="underscore" w:pos="7049"/>
          <w:tab w:val="left" w:leader="underscore" w:pos="8158"/>
          <w:tab w:val="left" w:leader="underscore" w:pos="8758"/>
        </w:tabs>
        <w:spacing w:after="0" w:line="240" w:lineRule="auto"/>
        <w:ind w:left="57" w:right="57"/>
        <w:jc w:val="both"/>
        <w:rPr>
          <w:sz w:val="28"/>
          <w:szCs w:val="28"/>
          <w:lang w:bidi="en-US"/>
        </w:rPr>
      </w:pPr>
      <w:r w:rsidRPr="000F112B">
        <w:rPr>
          <w:sz w:val="28"/>
          <w:szCs w:val="28"/>
        </w:rPr>
        <w:t xml:space="preserve">проведена проверка выполнения требований охраны труда, пожарной и промышленной безопасности </w:t>
      </w:r>
      <w:r w:rsidRPr="000F112B">
        <w:rPr>
          <w:sz w:val="28"/>
          <w:szCs w:val="28"/>
          <w:lang w:bidi="en-US"/>
        </w:rPr>
        <w:t>«_____________________________________</w:t>
      </w:r>
      <w:r w:rsidR="00D37596" w:rsidRPr="000F112B">
        <w:rPr>
          <w:sz w:val="28"/>
          <w:szCs w:val="28"/>
          <w:lang w:bidi="en-US"/>
        </w:rPr>
        <w:t>_______</w:t>
      </w:r>
      <w:r w:rsidRPr="000F112B">
        <w:rPr>
          <w:sz w:val="28"/>
          <w:szCs w:val="28"/>
          <w:lang w:eastAsia="en-US" w:bidi="en-US"/>
        </w:rPr>
        <w:t xml:space="preserve">» </w:t>
      </w:r>
    </w:p>
    <w:p w:rsidR="00DE03A6" w:rsidRPr="000F112B" w:rsidRDefault="00DE03A6" w:rsidP="00D37596">
      <w:pPr>
        <w:pStyle w:val="Style29"/>
        <w:shd w:val="clear" w:color="auto" w:fill="auto"/>
        <w:tabs>
          <w:tab w:val="left" w:leader="underscore" w:pos="4397"/>
        </w:tabs>
        <w:spacing w:after="0" w:line="240" w:lineRule="auto"/>
        <w:ind w:left="57" w:right="57"/>
        <w:jc w:val="both"/>
        <w:rPr>
          <w:i/>
        </w:rPr>
      </w:pPr>
      <w:r w:rsidRPr="000F112B">
        <w:rPr>
          <w:i/>
        </w:rPr>
        <w:t>(наименование организации)</w:t>
      </w:r>
    </w:p>
    <w:p w:rsidR="00DE03A6" w:rsidRPr="000F112B" w:rsidRDefault="00DE03A6" w:rsidP="00D37596">
      <w:pPr>
        <w:pStyle w:val="Style29"/>
        <w:shd w:val="clear" w:color="auto" w:fill="auto"/>
        <w:tabs>
          <w:tab w:val="left" w:leader="underscore" w:pos="7049"/>
        </w:tabs>
        <w:spacing w:after="0" w:line="240" w:lineRule="auto"/>
        <w:ind w:left="57" w:right="57"/>
        <w:jc w:val="both"/>
        <w:rPr>
          <w:sz w:val="28"/>
          <w:szCs w:val="28"/>
          <w:lang w:bidi="en-US"/>
        </w:rPr>
      </w:pPr>
      <w:r w:rsidRPr="000F112B">
        <w:rPr>
          <w:sz w:val="28"/>
          <w:szCs w:val="28"/>
        </w:rPr>
        <w:t xml:space="preserve">в присутствии представителя </w:t>
      </w:r>
      <w:r w:rsidRPr="000F112B">
        <w:rPr>
          <w:sz w:val="28"/>
          <w:szCs w:val="28"/>
          <w:lang w:bidi="en-US"/>
        </w:rPr>
        <w:t>________________________________________</w:t>
      </w:r>
      <w:r w:rsidR="00D37596" w:rsidRPr="000F112B">
        <w:rPr>
          <w:sz w:val="28"/>
          <w:szCs w:val="28"/>
          <w:lang w:bidi="en-US"/>
        </w:rPr>
        <w:t>______</w:t>
      </w:r>
    </w:p>
    <w:p w:rsidR="00DE03A6" w:rsidRPr="000F112B" w:rsidRDefault="00DE03A6" w:rsidP="00D37596">
      <w:pPr>
        <w:pStyle w:val="Style29"/>
        <w:shd w:val="clear" w:color="auto" w:fill="auto"/>
        <w:tabs>
          <w:tab w:val="left" w:leader="underscore" w:pos="7049"/>
        </w:tabs>
        <w:spacing w:after="0" w:line="240" w:lineRule="auto"/>
        <w:ind w:left="57" w:right="57"/>
        <w:jc w:val="both"/>
        <w:rPr>
          <w:i/>
        </w:rPr>
      </w:pPr>
      <w:r w:rsidRPr="000F112B">
        <w:rPr>
          <w:i/>
        </w:rPr>
        <w:t>(наименование организации, должность, Ф.И.О.).</w:t>
      </w:r>
    </w:p>
    <w:p w:rsidR="00DE03A6" w:rsidRPr="000F112B" w:rsidRDefault="00DE03A6" w:rsidP="00D37596">
      <w:pPr>
        <w:pStyle w:val="Style29"/>
        <w:shd w:val="clear" w:color="auto" w:fill="auto"/>
        <w:spacing w:after="0" w:line="240" w:lineRule="auto"/>
        <w:ind w:left="57" w:right="57"/>
        <w:jc w:val="both"/>
        <w:rPr>
          <w:sz w:val="28"/>
          <w:szCs w:val="28"/>
        </w:rPr>
      </w:pPr>
    </w:p>
    <w:p w:rsidR="00DE03A6" w:rsidRPr="000F112B" w:rsidRDefault="00DE03A6" w:rsidP="00D37596">
      <w:pPr>
        <w:pStyle w:val="Style29"/>
        <w:shd w:val="clear" w:color="auto" w:fill="auto"/>
        <w:spacing w:after="0" w:line="240" w:lineRule="auto"/>
        <w:ind w:left="57" w:right="57"/>
        <w:jc w:val="both"/>
        <w:rPr>
          <w:sz w:val="28"/>
          <w:szCs w:val="28"/>
        </w:rPr>
      </w:pPr>
      <w:r w:rsidRPr="000F112B">
        <w:rPr>
          <w:sz w:val="28"/>
          <w:szCs w:val="28"/>
        </w:rPr>
        <w:t>В ходе проверки выявлены следующие нарушения:</w:t>
      </w:r>
    </w:p>
    <w:tbl>
      <w:tblPr>
        <w:tblStyle w:val="aff3"/>
        <w:tblW w:w="10003" w:type="dxa"/>
        <w:tblInd w:w="57" w:type="dxa"/>
        <w:tblLook w:val="04A0" w:firstRow="1" w:lastRow="0" w:firstColumn="1" w:lastColumn="0" w:noHBand="0" w:noVBand="1"/>
      </w:tblPr>
      <w:tblGrid>
        <w:gridCol w:w="789"/>
        <w:gridCol w:w="2268"/>
        <w:gridCol w:w="3118"/>
        <w:gridCol w:w="3828"/>
      </w:tblGrid>
      <w:tr w:rsidR="00DE03A6" w:rsidRPr="000F112B" w:rsidTr="00D37596">
        <w:tc>
          <w:tcPr>
            <w:tcW w:w="789" w:type="dxa"/>
          </w:tcPr>
          <w:p w:rsidR="00DE03A6" w:rsidRPr="000F112B" w:rsidRDefault="00DE03A6" w:rsidP="00D37596">
            <w:pPr>
              <w:pStyle w:val="Style29"/>
              <w:shd w:val="clear" w:color="auto" w:fill="auto"/>
              <w:spacing w:after="0" w:line="240" w:lineRule="auto"/>
              <w:ind w:right="57"/>
              <w:jc w:val="both"/>
              <w:rPr>
                <w:sz w:val="24"/>
                <w:szCs w:val="24"/>
              </w:rPr>
            </w:pPr>
            <w:r w:rsidRPr="000F112B">
              <w:rPr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DE03A6" w:rsidRPr="000F112B" w:rsidRDefault="00DE03A6" w:rsidP="00D37596">
            <w:pPr>
              <w:pStyle w:val="Style29"/>
              <w:shd w:val="clear" w:color="auto" w:fill="auto"/>
              <w:spacing w:after="0" w:line="240" w:lineRule="auto"/>
              <w:ind w:right="57"/>
              <w:jc w:val="both"/>
              <w:rPr>
                <w:sz w:val="24"/>
                <w:szCs w:val="24"/>
              </w:rPr>
            </w:pPr>
            <w:r w:rsidRPr="000F112B">
              <w:rPr>
                <w:rStyle w:val="CharStyle165"/>
                <w:sz w:val="24"/>
                <w:szCs w:val="24"/>
              </w:rPr>
              <w:t>Содержание нарушения</w:t>
            </w:r>
          </w:p>
        </w:tc>
        <w:tc>
          <w:tcPr>
            <w:tcW w:w="3118" w:type="dxa"/>
          </w:tcPr>
          <w:p w:rsidR="00DE03A6" w:rsidRPr="000F112B" w:rsidRDefault="00DE03A6" w:rsidP="00D37596">
            <w:pPr>
              <w:pStyle w:val="Style29"/>
              <w:shd w:val="clear" w:color="auto" w:fill="auto"/>
              <w:spacing w:after="0" w:line="240" w:lineRule="auto"/>
              <w:ind w:right="57"/>
              <w:jc w:val="both"/>
              <w:rPr>
                <w:sz w:val="24"/>
                <w:szCs w:val="24"/>
              </w:rPr>
            </w:pPr>
            <w:r w:rsidRPr="000F112B">
              <w:rPr>
                <w:rStyle w:val="CharStyle165"/>
                <w:sz w:val="24"/>
                <w:szCs w:val="24"/>
              </w:rPr>
              <w:t>Ссылка на нормативный документ, содержащий требования безопасности</w:t>
            </w:r>
          </w:p>
        </w:tc>
        <w:tc>
          <w:tcPr>
            <w:tcW w:w="3828" w:type="dxa"/>
          </w:tcPr>
          <w:p w:rsidR="00DE03A6" w:rsidRPr="000F112B" w:rsidRDefault="00DE03A6" w:rsidP="00D37596">
            <w:pPr>
              <w:pStyle w:val="Style29"/>
              <w:shd w:val="clear" w:color="auto" w:fill="auto"/>
              <w:spacing w:after="0" w:line="240" w:lineRule="auto"/>
              <w:ind w:right="57"/>
              <w:jc w:val="both"/>
              <w:rPr>
                <w:sz w:val="24"/>
                <w:szCs w:val="24"/>
              </w:rPr>
            </w:pPr>
            <w:r w:rsidRPr="000F112B">
              <w:rPr>
                <w:rStyle w:val="CharStyle165"/>
                <w:rFonts w:eastAsiaTheme="minorHAnsi"/>
                <w:sz w:val="24"/>
                <w:szCs w:val="24"/>
              </w:rPr>
              <w:t>Мероприятия</w:t>
            </w:r>
            <w:r w:rsidRPr="000F112B">
              <w:rPr>
                <w:rStyle w:val="CharStyle165"/>
                <w:sz w:val="24"/>
                <w:szCs w:val="24"/>
              </w:rPr>
              <w:t xml:space="preserve"> (устранить нарушение/ приостановить работы/ отстранить от работы) с указанием срока выполнения предложения</w:t>
            </w:r>
          </w:p>
        </w:tc>
      </w:tr>
      <w:tr w:rsidR="00DE03A6" w:rsidRPr="000F112B" w:rsidTr="00D37596">
        <w:tc>
          <w:tcPr>
            <w:tcW w:w="789" w:type="dxa"/>
          </w:tcPr>
          <w:p w:rsidR="00DE03A6" w:rsidRPr="000F112B" w:rsidRDefault="00DE03A6" w:rsidP="00D37596">
            <w:pPr>
              <w:pStyle w:val="Style29"/>
              <w:shd w:val="clear" w:color="auto" w:fill="auto"/>
              <w:spacing w:after="0" w:line="240" w:lineRule="auto"/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E03A6" w:rsidRPr="000F112B" w:rsidRDefault="00DE03A6" w:rsidP="00D37596">
            <w:pPr>
              <w:pStyle w:val="Style29"/>
              <w:shd w:val="clear" w:color="auto" w:fill="auto"/>
              <w:spacing w:after="0" w:line="240" w:lineRule="auto"/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E03A6" w:rsidRPr="000F112B" w:rsidRDefault="00DE03A6" w:rsidP="00D37596">
            <w:pPr>
              <w:pStyle w:val="Style29"/>
              <w:shd w:val="clear" w:color="auto" w:fill="auto"/>
              <w:spacing w:after="0" w:line="240" w:lineRule="auto"/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DE03A6" w:rsidRPr="000F112B" w:rsidRDefault="00DE03A6" w:rsidP="00D37596">
            <w:pPr>
              <w:pStyle w:val="Style29"/>
              <w:shd w:val="clear" w:color="auto" w:fill="auto"/>
              <w:spacing w:after="0" w:line="240" w:lineRule="auto"/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DE03A6" w:rsidRPr="000F112B" w:rsidTr="00D37596">
        <w:tc>
          <w:tcPr>
            <w:tcW w:w="789" w:type="dxa"/>
          </w:tcPr>
          <w:p w:rsidR="00DE03A6" w:rsidRPr="000F112B" w:rsidRDefault="00DE03A6" w:rsidP="00D37596">
            <w:pPr>
              <w:pStyle w:val="Style29"/>
              <w:shd w:val="clear" w:color="auto" w:fill="auto"/>
              <w:spacing w:after="0" w:line="240" w:lineRule="auto"/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E03A6" w:rsidRPr="000F112B" w:rsidRDefault="00DE03A6" w:rsidP="00D37596">
            <w:pPr>
              <w:pStyle w:val="Style29"/>
              <w:shd w:val="clear" w:color="auto" w:fill="auto"/>
              <w:spacing w:after="0" w:line="240" w:lineRule="auto"/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E03A6" w:rsidRPr="000F112B" w:rsidRDefault="00DE03A6" w:rsidP="00D37596">
            <w:pPr>
              <w:pStyle w:val="Style29"/>
              <w:shd w:val="clear" w:color="auto" w:fill="auto"/>
              <w:spacing w:after="0" w:line="240" w:lineRule="auto"/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DE03A6" w:rsidRPr="000F112B" w:rsidRDefault="00DE03A6" w:rsidP="00D37596">
            <w:pPr>
              <w:pStyle w:val="Style29"/>
              <w:shd w:val="clear" w:color="auto" w:fill="auto"/>
              <w:spacing w:after="0" w:line="240" w:lineRule="auto"/>
              <w:ind w:right="57"/>
              <w:jc w:val="both"/>
              <w:rPr>
                <w:sz w:val="24"/>
                <w:szCs w:val="24"/>
              </w:rPr>
            </w:pPr>
          </w:p>
        </w:tc>
      </w:tr>
    </w:tbl>
    <w:p w:rsidR="00DE03A6" w:rsidRPr="000F112B" w:rsidRDefault="00DE03A6" w:rsidP="00D37596">
      <w:pPr>
        <w:ind w:left="57" w:right="57"/>
        <w:jc w:val="both"/>
        <w:rPr>
          <w:sz w:val="28"/>
          <w:szCs w:val="28"/>
        </w:rPr>
      </w:pPr>
    </w:p>
    <w:p w:rsidR="00DE03A6" w:rsidRPr="000F112B" w:rsidRDefault="00DE03A6" w:rsidP="00D37596">
      <w:pPr>
        <w:pStyle w:val="Style29"/>
        <w:shd w:val="clear" w:color="auto" w:fill="auto"/>
        <w:tabs>
          <w:tab w:val="left" w:leader="underscore" w:pos="10018"/>
        </w:tabs>
        <w:spacing w:after="0" w:line="240" w:lineRule="auto"/>
        <w:ind w:left="57" w:right="57"/>
        <w:jc w:val="both"/>
        <w:rPr>
          <w:sz w:val="28"/>
          <w:szCs w:val="28"/>
        </w:rPr>
      </w:pPr>
      <w:r w:rsidRPr="000F112B">
        <w:rPr>
          <w:sz w:val="28"/>
          <w:szCs w:val="28"/>
        </w:rPr>
        <w:t xml:space="preserve">Приложения: </w:t>
      </w:r>
      <w:r w:rsidRPr="000F112B">
        <w:rPr>
          <w:sz w:val="28"/>
          <w:szCs w:val="28"/>
          <w:lang w:eastAsia="en-US" w:bidi="en-US"/>
        </w:rPr>
        <w:tab/>
      </w:r>
    </w:p>
    <w:p w:rsidR="00DE03A6" w:rsidRPr="000F112B" w:rsidRDefault="00DE03A6" w:rsidP="00D37596">
      <w:pPr>
        <w:pStyle w:val="Style173"/>
        <w:shd w:val="clear" w:color="auto" w:fill="auto"/>
        <w:spacing w:before="0" w:after="0" w:line="240" w:lineRule="auto"/>
        <w:ind w:left="57" w:right="57"/>
        <w:jc w:val="both"/>
        <w:rPr>
          <w:i/>
          <w:sz w:val="20"/>
          <w:szCs w:val="20"/>
        </w:rPr>
      </w:pPr>
      <w:r w:rsidRPr="000F112B">
        <w:rPr>
          <w:i/>
          <w:sz w:val="20"/>
          <w:szCs w:val="20"/>
        </w:rPr>
        <w:t>(копии документов, результаты анализов, запись о проведенной фиксации нарушений способом фотографирования на фотоаппарат, сотовый телефон и иные технические устройства)</w:t>
      </w:r>
    </w:p>
    <w:p w:rsidR="00DE03A6" w:rsidRPr="000F112B" w:rsidRDefault="00DE03A6" w:rsidP="00D37596">
      <w:pPr>
        <w:pStyle w:val="Style173"/>
        <w:shd w:val="clear" w:color="auto" w:fill="auto"/>
        <w:spacing w:before="0" w:after="0" w:line="240" w:lineRule="auto"/>
        <w:ind w:left="57" w:right="57"/>
        <w:jc w:val="both"/>
        <w:rPr>
          <w:sz w:val="28"/>
          <w:szCs w:val="28"/>
        </w:rPr>
      </w:pPr>
    </w:p>
    <w:tbl>
      <w:tblPr>
        <w:tblStyle w:val="aff3"/>
        <w:tblW w:w="10003" w:type="dxa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2823"/>
        <w:gridCol w:w="4750"/>
      </w:tblGrid>
      <w:tr w:rsidR="00DE03A6" w:rsidRPr="000F112B" w:rsidTr="00D37596">
        <w:tc>
          <w:tcPr>
            <w:tcW w:w="3146" w:type="dxa"/>
          </w:tcPr>
          <w:p w:rsidR="00DE03A6" w:rsidRPr="000F112B" w:rsidRDefault="00DE03A6" w:rsidP="00D37596">
            <w:pPr>
              <w:pStyle w:val="Style173"/>
              <w:shd w:val="clear" w:color="auto" w:fill="auto"/>
              <w:spacing w:before="0" w:after="0"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0F112B">
              <w:rPr>
                <w:sz w:val="24"/>
                <w:szCs w:val="24"/>
              </w:rPr>
              <w:t>Акт составил:</w:t>
            </w:r>
          </w:p>
        </w:tc>
        <w:tc>
          <w:tcPr>
            <w:tcW w:w="3029" w:type="dxa"/>
          </w:tcPr>
          <w:p w:rsidR="00DE03A6" w:rsidRPr="000F112B" w:rsidRDefault="00DE03A6" w:rsidP="00D37596">
            <w:pPr>
              <w:pStyle w:val="Style173"/>
              <w:shd w:val="clear" w:color="auto" w:fill="auto"/>
              <w:spacing w:before="0" w:after="0" w:line="240" w:lineRule="auto"/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DE03A6" w:rsidRPr="000F112B" w:rsidRDefault="00DE03A6" w:rsidP="00D37596">
            <w:pPr>
              <w:pStyle w:val="Style173"/>
              <w:shd w:val="clear" w:color="auto" w:fill="auto"/>
              <w:spacing w:before="0" w:after="0" w:line="240" w:lineRule="auto"/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DE03A6" w:rsidRPr="000F112B" w:rsidTr="00D37596">
        <w:tc>
          <w:tcPr>
            <w:tcW w:w="3146" w:type="dxa"/>
          </w:tcPr>
          <w:p w:rsidR="00DE03A6" w:rsidRPr="000F112B" w:rsidRDefault="00DE03A6" w:rsidP="00D37596">
            <w:pPr>
              <w:pStyle w:val="Style173"/>
              <w:shd w:val="clear" w:color="auto" w:fill="auto"/>
              <w:spacing w:before="0" w:after="0" w:line="240" w:lineRule="auto"/>
              <w:ind w:right="57"/>
              <w:jc w:val="both"/>
              <w:rPr>
                <w:sz w:val="24"/>
                <w:szCs w:val="24"/>
              </w:rPr>
            </w:pPr>
            <w:r w:rsidRPr="000F112B">
              <w:rPr>
                <w:sz w:val="24"/>
                <w:szCs w:val="24"/>
              </w:rPr>
              <w:t>Специалист по охране труда</w:t>
            </w:r>
          </w:p>
          <w:p w:rsidR="00DE03A6" w:rsidRPr="000F112B" w:rsidRDefault="00DE03A6" w:rsidP="00D37596">
            <w:pPr>
              <w:pStyle w:val="Style173"/>
              <w:shd w:val="clear" w:color="auto" w:fill="auto"/>
              <w:spacing w:before="0" w:after="0" w:line="240" w:lineRule="auto"/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029" w:type="dxa"/>
          </w:tcPr>
          <w:p w:rsidR="00DE03A6" w:rsidRPr="000F112B" w:rsidRDefault="00DE03A6" w:rsidP="00D37596">
            <w:pPr>
              <w:pStyle w:val="Style173"/>
              <w:shd w:val="clear" w:color="auto" w:fill="auto"/>
              <w:spacing w:before="0" w:after="0" w:line="240" w:lineRule="auto"/>
              <w:ind w:right="57"/>
              <w:jc w:val="both"/>
              <w:rPr>
                <w:sz w:val="24"/>
                <w:szCs w:val="24"/>
              </w:rPr>
            </w:pPr>
            <w:r w:rsidRPr="000F112B">
              <w:rPr>
                <w:sz w:val="24"/>
                <w:szCs w:val="24"/>
              </w:rPr>
              <w:t xml:space="preserve">___________________       </w:t>
            </w:r>
            <w:proofErr w:type="gramStart"/>
            <w:r w:rsidRPr="000F112B">
              <w:rPr>
                <w:sz w:val="24"/>
                <w:szCs w:val="24"/>
              </w:rPr>
              <w:t xml:space="preserve">   (</w:t>
            </w:r>
            <w:proofErr w:type="gramEnd"/>
            <w:r w:rsidRPr="000F112B">
              <w:rPr>
                <w:sz w:val="24"/>
                <w:szCs w:val="24"/>
              </w:rPr>
              <w:t>подпись)</w:t>
            </w:r>
          </w:p>
        </w:tc>
        <w:tc>
          <w:tcPr>
            <w:tcW w:w="3828" w:type="dxa"/>
          </w:tcPr>
          <w:p w:rsidR="00DE03A6" w:rsidRPr="000F112B" w:rsidRDefault="00DE03A6" w:rsidP="00D37596">
            <w:pPr>
              <w:pStyle w:val="Style173"/>
              <w:shd w:val="clear" w:color="auto" w:fill="auto"/>
              <w:spacing w:before="0" w:after="0" w:line="240" w:lineRule="auto"/>
              <w:ind w:right="57"/>
              <w:jc w:val="both"/>
              <w:rPr>
                <w:sz w:val="24"/>
                <w:szCs w:val="24"/>
              </w:rPr>
            </w:pPr>
            <w:r w:rsidRPr="000F112B">
              <w:rPr>
                <w:sz w:val="24"/>
                <w:szCs w:val="24"/>
              </w:rPr>
              <w:t>_____________________</w:t>
            </w:r>
            <w:r w:rsidR="00D37596" w:rsidRPr="000F112B">
              <w:rPr>
                <w:sz w:val="24"/>
                <w:szCs w:val="24"/>
              </w:rPr>
              <w:t>______</w:t>
            </w:r>
            <w:r w:rsidRPr="000F112B">
              <w:rPr>
                <w:sz w:val="24"/>
                <w:szCs w:val="24"/>
              </w:rPr>
              <w:t>(Ф.И.О.)</w:t>
            </w:r>
          </w:p>
        </w:tc>
      </w:tr>
      <w:tr w:rsidR="00DE03A6" w:rsidRPr="000F112B" w:rsidTr="00D37596">
        <w:tc>
          <w:tcPr>
            <w:tcW w:w="3146" w:type="dxa"/>
          </w:tcPr>
          <w:p w:rsidR="00DE03A6" w:rsidRPr="000F112B" w:rsidRDefault="00DE03A6" w:rsidP="00D37596">
            <w:pPr>
              <w:pStyle w:val="Style173"/>
              <w:shd w:val="clear" w:color="auto" w:fill="auto"/>
              <w:spacing w:before="0" w:after="0" w:line="240" w:lineRule="auto"/>
              <w:ind w:right="57"/>
              <w:jc w:val="both"/>
              <w:rPr>
                <w:sz w:val="24"/>
                <w:szCs w:val="24"/>
              </w:rPr>
            </w:pPr>
            <w:r w:rsidRPr="000F112B">
              <w:rPr>
                <w:sz w:val="24"/>
                <w:szCs w:val="24"/>
              </w:rPr>
              <w:t>С актом согласен и один экземпляр акта получил</w:t>
            </w:r>
          </w:p>
        </w:tc>
        <w:tc>
          <w:tcPr>
            <w:tcW w:w="3029" w:type="dxa"/>
          </w:tcPr>
          <w:p w:rsidR="00DE03A6" w:rsidRPr="000F112B" w:rsidRDefault="00DE03A6" w:rsidP="00D37596">
            <w:pPr>
              <w:pStyle w:val="Style173"/>
              <w:shd w:val="clear" w:color="auto" w:fill="auto"/>
              <w:spacing w:before="0" w:after="0" w:line="240" w:lineRule="auto"/>
              <w:ind w:right="57"/>
              <w:jc w:val="both"/>
              <w:rPr>
                <w:sz w:val="24"/>
                <w:szCs w:val="24"/>
              </w:rPr>
            </w:pPr>
            <w:r w:rsidRPr="000F112B">
              <w:rPr>
                <w:sz w:val="24"/>
                <w:szCs w:val="24"/>
              </w:rPr>
              <w:t xml:space="preserve">___________________       </w:t>
            </w:r>
            <w:proofErr w:type="gramStart"/>
            <w:r w:rsidRPr="000F112B">
              <w:rPr>
                <w:sz w:val="24"/>
                <w:szCs w:val="24"/>
              </w:rPr>
              <w:t xml:space="preserve">   (</w:t>
            </w:r>
            <w:proofErr w:type="gramEnd"/>
            <w:r w:rsidRPr="000F112B">
              <w:rPr>
                <w:sz w:val="24"/>
                <w:szCs w:val="24"/>
              </w:rPr>
              <w:t>подпись)</w:t>
            </w:r>
          </w:p>
        </w:tc>
        <w:tc>
          <w:tcPr>
            <w:tcW w:w="3828" w:type="dxa"/>
          </w:tcPr>
          <w:p w:rsidR="00DE03A6" w:rsidRPr="000F112B" w:rsidRDefault="00DE03A6" w:rsidP="00D37596">
            <w:pPr>
              <w:pStyle w:val="Style173"/>
              <w:shd w:val="clear" w:color="auto" w:fill="auto"/>
              <w:spacing w:before="0" w:after="0" w:line="240" w:lineRule="auto"/>
              <w:ind w:right="57"/>
              <w:jc w:val="both"/>
              <w:rPr>
                <w:sz w:val="24"/>
                <w:szCs w:val="24"/>
              </w:rPr>
            </w:pPr>
            <w:r w:rsidRPr="000F112B">
              <w:rPr>
                <w:sz w:val="24"/>
                <w:szCs w:val="24"/>
              </w:rPr>
              <w:t>_____________________</w:t>
            </w:r>
            <w:r w:rsidR="00D37596" w:rsidRPr="000F112B">
              <w:rPr>
                <w:sz w:val="24"/>
                <w:szCs w:val="24"/>
              </w:rPr>
              <w:t>_____</w:t>
            </w:r>
            <w:proofErr w:type="gramStart"/>
            <w:r w:rsidR="00D37596" w:rsidRPr="000F112B">
              <w:rPr>
                <w:sz w:val="24"/>
                <w:szCs w:val="24"/>
              </w:rPr>
              <w:t>_</w:t>
            </w:r>
            <w:r w:rsidRPr="000F112B">
              <w:rPr>
                <w:sz w:val="24"/>
                <w:szCs w:val="24"/>
              </w:rPr>
              <w:t>(</w:t>
            </w:r>
            <w:proofErr w:type="gramEnd"/>
            <w:r w:rsidRPr="000F112B">
              <w:rPr>
                <w:sz w:val="24"/>
                <w:szCs w:val="24"/>
              </w:rPr>
              <w:t>должность, Ф.И.О.)</w:t>
            </w:r>
          </w:p>
        </w:tc>
      </w:tr>
    </w:tbl>
    <w:p w:rsidR="00DE03A6" w:rsidRPr="000F112B" w:rsidRDefault="00DE03A6" w:rsidP="00D37596">
      <w:pPr>
        <w:pStyle w:val="Style173"/>
        <w:shd w:val="clear" w:color="auto" w:fill="auto"/>
        <w:spacing w:before="0" w:after="0" w:line="240" w:lineRule="auto"/>
        <w:ind w:left="57" w:right="57"/>
        <w:jc w:val="both"/>
        <w:rPr>
          <w:sz w:val="24"/>
          <w:szCs w:val="24"/>
        </w:rPr>
      </w:pPr>
    </w:p>
    <w:p w:rsidR="00666C0B" w:rsidRPr="000F112B" w:rsidRDefault="00DE03A6" w:rsidP="00D37596">
      <w:pPr>
        <w:pStyle w:val="Style29"/>
        <w:shd w:val="clear" w:color="auto" w:fill="auto"/>
        <w:tabs>
          <w:tab w:val="left" w:leader="underscore" w:pos="4714"/>
        </w:tabs>
        <w:spacing w:after="0" w:line="240" w:lineRule="auto"/>
        <w:ind w:left="57" w:right="57"/>
        <w:jc w:val="both"/>
        <w:rPr>
          <w:sz w:val="24"/>
          <w:szCs w:val="24"/>
        </w:rPr>
      </w:pPr>
      <w:r w:rsidRPr="000F112B">
        <w:rPr>
          <w:sz w:val="24"/>
          <w:szCs w:val="24"/>
        </w:rPr>
        <w:t xml:space="preserve">Особое мнение </w:t>
      </w:r>
      <w:r w:rsidRPr="000F112B">
        <w:rPr>
          <w:sz w:val="24"/>
          <w:szCs w:val="24"/>
          <w:lang w:bidi="en-US"/>
        </w:rPr>
        <w:t>__________________________________________</w:t>
      </w:r>
      <w:proofErr w:type="gramStart"/>
      <w:r w:rsidRPr="000F112B">
        <w:rPr>
          <w:sz w:val="24"/>
          <w:szCs w:val="24"/>
          <w:lang w:bidi="en-US"/>
        </w:rPr>
        <w:t>_</w:t>
      </w:r>
      <w:r w:rsidRPr="000F112B">
        <w:rPr>
          <w:sz w:val="24"/>
          <w:szCs w:val="24"/>
        </w:rPr>
        <w:t>(</w:t>
      </w:r>
      <w:proofErr w:type="gramEnd"/>
      <w:r w:rsidRPr="000F112B">
        <w:rPr>
          <w:sz w:val="24"/>
          <w:szCs w:val="24"/>
        </w:rPr>
        <w:t>заполняется при несогласии с нарушениями)</w:t>
      </w:r>
    </w:p>
    <w:p w:rsidR="008A230D" w:rsidRDefault="008A230D" w:rsidP="00D37596">
      <w:pPr>
        <w:pStyle w:val="Style29"/>
        <w:shd w:val="clear" w:color="auto" w:fill="auto"/>
        <w:tabs>
          <w:tab w:val="left" w:leader="underscore" w:pos="4714"/>
        </w:tabs>
        <w:spacing w:after="0" w:line="240" w:lineRule="auto"/>
        <w:ind w:left="57" w:right="57"/>
        <w:jc w:val="both"/>
        <w:rPr>
          <w:sz w:val="24"/>
          <w:szCs w:val="24"/>
        </w:rPr>
      </w:pPr>
    </w:p>
    <w:p w:rsidR="001D5FDE" w:rsidRDefault="001D5FDE" w:rsidP="00D37596">
      <w:pPr>
        <w:pStyle w:val="Style29"/>
        <w:shd w:val="clear" w:color="auto" w:fill="auto"/>
        <w:tabs>
          <w:tab w:val="left" w:leader="underscore" w:pos="4714"/>
        </w:tabs>
        <w:spacing w:after="0" w:line="240" w:lineRule="auto"/>
        <w:ind w:left="57" w:right="57"/>
        <w:jc w:val="both"/>
        <w:rPr>
          <w:sz w:val="24"/>
          <w:szCs w:val="24"/>
        </w:rPr>
        <w:sectPr w:rsidR="001D5FDE" w:rsidSect="000F112B">
          <w:headerReference w:type="default" r:id="rId9"/>
          <w:footerReference w:type="default" r:id="rId10"/>
          <w:headerReference w:type="first" r:id="rId11"/>
          <w:pgSz w:w="11906" w:h="16838" w:code="9"/>
          <w:pgMar w:top="1134" w:right="567" w:bottom="851" w:left="1134" w:header="567" w:footer="567" w:gutter="0"/>
          <w:cols w:space="708"/>
          <w:titlePg/>
          <w:docGrid w:linePitch="360"/>
        </w:sectPr>
      </w:pPr>
    </w:p>
    <w:p w:rsidR="00664A05" w:rsidRDefault="00664A05" w:rsidP="00D37596">
      <w:pPr>
        <w:pStyle w:val="Style29"/>
        <w:shd w:val="clear" w:color="auto" w:fill="auto"/>
        <w:tabs>
          <w:tab w:val="left" w:leader="underscore" w:pos="4714"/>
        </w:tabs>
        <w:spacing w:after="0" w:line="240" w:lineRule="auto"/>
        <w:ind w:left="57" w:right="57"/>
        <w:jc w:val="both"/>
        <w:rPr>
          <w:sz w:val="24"/>
          <w:szCs w:val="24"/>
        </w:rPr>
      </w:pPr>
    </w:p>
    <w:p w:rsidR="00664A05" w:rsidRDefault="00664A05" w:rsidP="00D37596">
      <w:pPr>
        <w:pStyle w:val="Style29"/>
        <w:shd w:val="clear" w:color="auto" w:fill="auto"/>
        <w:tabs>
          <w:tab w:val="left" w:leader="underscore" w:pos="4714"/>
        </w:tabs>
        <w:spacing w:after="0" w:line="240" w:lineRule="auto"/>
        <w:ind w:left="57" w:right="57"/>
        <w:jc w:val="both"/>
        <w:rPr>
          <w:sz w:val="24"/>
          <w:szCs w:val="24"/>
        </w:rPr>
      </w:pPr>
    </w:p>
    <w:p w:rsidR="00664A05" w:rsidRDefault="00664A05" w:rsidP="00D37596">
      <w:pPr>
        <w:pStyle w:val="Style29"/>
        <w:shd w:val="clear" w:color="auto" w:fill="auto"/>
        <w:tabs>
          <w:tab w:val="left" w:leader="underscore" w:pos="4714"/>
        </w:tabs>
        <w:spacing w:after="0" w:line="240" w:lineRule="auto"/>
        <w:ind w:left="57" w:right="57"/>
        <w:jc w:val="both"/>
        <w:rPr>
          <w:sz w:val="24"/>
          <w:szCs w:val="24"/>
        </w:rPr>
      </w:pPr>
    </w:p>
    <w:p w:rsidR="00664A05" w:rsidRDefault="00664A05" w:rsidP="00D37596">
      <w:pPr>
        <w:pStyle w:val="Style29"/>
        <w:shd w:val="clear" w:color="auto" w:fill="auto"/>
        <w:tabs>
          <w:tab w:val="left" w:leader="underscore" w:pos="4714"/>
        </w:tabs>
        <w:spacing w:after="0" w:line="240" w:lineRule="auto"/>
        <w:ind w:left="57" w:right="57"/>
        <w:jc w:val="both"/>
        <w:rPr>
          <w:sz w:val="24"/>
          <w:szCs w:val="24"/>
        </w:rPr>
      </w:pPr>
    </w:p>
    <w:p w:rsidR="00664A05" w:rsidRDefault="00664A05" w:rsidP="001D5FDE">
      <w:pPr>
        <w:spacing w:before="82"/>
        <w:jc w:val="both"/>
        <w:outlineLvl w:val="0"/>
        <w:rPr>
          <w:b/>
        </w:rPr>
      </w:pPr>
      <w:bookmarkStart w:id="34" w:name="_Toc165533811"/>
      <w:r w:rsidRPr="00207DC4">
        <w:rPr>
          <w:b/>
        </w:rPr>
        <w:t>1</w:t>
      </w:r>
      <w:r w:rsidR="00D85AC7">
        <w:rPr>
          <w:b/>
        </w:rPr>
        <w:t>3</w:t>
      </w:r>
      <w:r w:rsidRPr="00207DC4">
        <w:rPr>
          <w:b/>
        </w:rPr>
        <w:t xml:space="preserve">.5. Приложение № 5. Форма </w:t>
      </w:r>
      <w:r>
        <w:rPr>
          <w:b/>
        </w:rPr>
        <w:t>р</w:t>
      </w:r>
      <w:r w:rsidRPr="00207DC4">
        <w:rPr>
          <w:b/>
        </w:rPr>
        <w:t>еестра нарушений требований безопасности при выполнении работ подрядными организациями на объектах ООО «БГК»</w:t>
      </w:r>
      <w:bookmarkEnd w:id="34"/>
    </w:p>
    <w:p w:rsidR="00664A05" w:rsidRDefault="00664A05" w:rsidP="00D37596">
      <w:pPr>
        <w:pStyle w:val="Style29"/>
        <w:shd w:val="clear" w:color="auto" w:fill="auto"/>
        <w:tabs>
          <w:tab w:val="left" w:leader="underscore" w:pos="4714"/>
        </w:tabs>
        <w:spacing w:after="0" w:line="240" w:lineRule="auto"/>
        <w:ind w:left="57" w:right="57"/>
        <w:jc w:val="both"/>
        <w:rPr>
          <w:b/>
          <w:sz w:val="24"/>
          <w:szCs w:val="24"/>
        </w:rPr>
      </w:pPr>
    </w:p>
    <w:p w:rsidR="00664A05" w:rsidRDefault="00664A05" w:rsidP="00D37596">
      <w:pPr>
        <w:pStyle w:val="Style29"/>
        <w:shd w:val="clear" w:color="auto" w:fill="auto"/>
        <w:tabs>
          <w:tab w:val="left" w:leader="underscore" w:pos="4714"/>
        </w:tabs>
        <w:spacing w:after="0" w:line="240" w:lineRule="auto"/>
        <w:ind w:left="57" w:right="57"/>
        <w:jc w:val="both"/>
        <w:rPr>
          <w:b/>
          <w:sz w:val="24"/>
          <w:szCs w:val="24"/>
        </w:rPr>
      </w:pPr>
    </w:p>
    <w:tbl>
      <w:tblPr>
        <w:tblStyle w:val="aff3"/>
        <w:tblW w:w="14742" w:type="dxa"/>
        <w:tblInd w:w="137" w:type="dxa"/>
        <w:tblLook w:val="04A0" w:firstRow="1" w:lastRow="0" w:firstColumn="1" w:lastColumn="0" w:noHBand="0" w:noVBand="1"/>
      </w:tblPr>
      <w:tblGrid>
        <w:gridCol w:w="744"/>
        <w:gridCol w:w="1161"/>
        <w:gridCol w:w="3661"/>
        <w:gridCol w:w="1663"/>
        <w:gridCol w:w="2286"/>
        <w:gridCol w:w="2676"/>
        <w:gridCol w:w="2551"/>
      </w:tblGrid>
      <w:tr w:rsidR="00664A05" w:rsidRPr="00BA5FA2" w:rsidTr="001D5FDE">
        <w:trPr>
          <w:tblHeader/>
        </w:trPr>
        <w:tc>
          <w:tcPr>
            <w:tcW w:w="744" w:type="dxa"/>
            <w:shd w:val="clear" w:color="auto" w:fill="auto"/>
            <w:vAlign w:val="center"/>
          </w:tcPr>
          <w:p w:rsidR="00664A05" w:rsidRPr="009D4B2A" w:rsidRDefault="00664A05" w:rsidP="00385527">
            <w:pPr>
              <w:jc w:val="center"/>
              <w:rPr>
                <w:sz w:val="20"/>
              </w:rPr>
            </w:pPr>
            <w:r w:rsidRPr="009D4B2A">
              <w:rPr>
                <w:sz w:val="20"/>
              </w:rPr>
              <w:t>№ п/п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64A05" w:rsidRPr="009D4B2A" w:rsidRDefault="00664A05" w:rsidP="00385527">
            <w:pPr>
              <w:jc w:val="center"/>
              <w:rPr>
                <w:sz w:val="20"/>
              </w:rPr>
            </w:pPr>
            <w:r w:rsidRPr="009D4B2A">
              <w:rPr>
                <w:sz w:val="20"/>
              </w:rPr>
              <w:t>Дата нарушения</w:t>
            </w:r>
          </w:p>
        </w:tc>
        <w:tc>
          <w:tcPr>
            <w:tcW w:w="3661" w:type="dxa"/>
            <w:shd w:val="clear" w:color="auto" w:fill="auto"/>
            <w:vAlign w:val="center"/>
          </w:tcPr>
          <w:p w:rsidR="00664A05" w:rsidRPr="009D4B2A" w:rsidRDefault="00664A05" w:rsidP="00385527">
            <w:pPr>
              <w:jc w:val="center"/>
              <w:rPr>
                <w:sz w:val="20"/>
              </w:rPr>
            </w:pPr>
            <w:r w:rsidRPr="009D4B2A">
              <w:rPr>
                <w:sz w:val="20"/>
              </w:rPr>
              <w:t xml:space="preserve">Краткое содержание нарушения </w:t>
            </w:r>
          </w:p>
          <w:p w:rsidR="00664A05" w:rsidRPr="009D4B2A" w:rsidRDefault="00664A05" w:rsidP="00385527">
            <w:pPr>
              <w:jc w:val="center"/>
              <w:rPr>
                <w:sz w:val="20"/>
              </w:rPr>
            </w:pPr>
            <w:r w:rsidRPr="009D4B2A">
              <w:rPr>
                <w:sz w:val="20"/>
              </w:rPr>
              <w:t xml:space="preserve">с указанием виновных лиц </w:t>
            </w:r>
          </w:p>
          <w:p w:rsidR="00664A05" w:rsidRPr="009D4B2A" w:rsidRDefault="00664A05" w:rsidP="00385527">
            <w:pPr>
              <w:jc w:val="center"/>
              <w:rPr>
                <w:sz w:val="20"/>
              </w:rPr>
            </w:pPr>
            <w:r w:rsidRPr="009D4B2A">
              <w:rPr>
                <w:sz w:val="20"/>
              </w:rPr>
              <w:t xml:space="preserve">и значимости нарушений </w:t>
            </w:r>
          </w:p>
          <w:p w:rsidR="00664A05" w:rsidRPr="009D4B2A" w:rsidRDefault="00664A05" w:rsidP="00385527">
            <w:pPr>
              <w:jc w:val="center"/>
              <w:rPr>
                <w:i/>
                <w:sz w:val="16"/>
                <w:szCs w:val="16"/>
              </w:rPr>
            </w:pPr>
            <w:r w:rsidRPr="009D4B2A">
              <w:rPr>
                <w:i/>
                <w:sz w:val="16"/>
                <w:szCs w:val="16"/>
              </w:rPr>
              <w:t>(отдельно должны быть выделены нарушения, создающие риск травмирования персонала)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664A05" w:rsidRPr="009D4B2A" w:rsidRDefault="00664A05" w:rsidP="00385527">
            <w:pPr>
              <w:jc w:val="center"/>
              <w:rPr>
                <w:sz w:val="20"/>
              </w:rPr>
            </w:pPr>
            <w:r w:rsidRPr="009D4B2A">
              <w:rPr>
                <w:sz w:val="20"/>
              </w:rPr>
              <w:t>Наименование подрядной организации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664A05" w:rsidRPr="009D4B2A" w:rsidRDefault="00664A05" w:rsidP="00385527">
            <w:pPr>
              <w:jc w:val="center"/>
              <w:rPr>
                <w:i/>
                <w:sz w:val="16"/>
                <w:szCs w:val="16"/>
              </w:rPr>
            </w:pPr>
            <w:r w:rsidRPr="009D4B2A">
              <w:rPr>
                <w:sz w:val="20"/>
              </w:rPr>
              <w:t xml:space="preserve">Принятые меры </w:t>
            </w:r>
            <w:r w:rsidRPr="009D4B2A">
              <w:rPr>
                <w:i/>
                <w:sz w:val="16"/>
                <w:szCs w:val="16"/>
              </w:rPr>
              <w:t xml:space="preserve">(отстранение бригады </w:t>
            </w:r>
          </w:p>
          <w:p w:rsidR="00664A05" w:rsidRPr="009D4B2A" w:rsidRDefault="00664A05" w:rsidP="00385527">
            <w:pPr>
              <w:jc w:val="center"/>
              <w:rPr>
                <w:sz w:val="20"/>
              </w:rPr>
            </w:pPr>
            <w:r w:rsidRPr="009D4B2A">
              <w:rPr>
                <w:i/>
                <w:sz w:val="16"/>
                <w:szCs w:val="16"/>
              </w:rPr>
              <w:t>от работы, проведение внепланового инструктажа, выдача нового наряда и т.д.)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664A05" w:rsidRPr="009D4B2A" w:rsidRDefault="00664A05" w:rsidP="00385527">
            <w:pPr>
              <w:jc w:val="center"/>
              <w:rPr>
                <w:sz w:val="20"/>
              </w:rPr>
            </w:pPr>
            <w:r w:rsidRPr="009D4B2A">
              <w:rPr>
                <w:sz w:val="20"/>
              </w:rPr>
              <w:t>Реквизиты письма, направленного руководству подрядной организации</w:t>
            </w:r>
          </w:p>
          <w:p w:rsidR="00664A05" w:rsidRPr="009D4B2A" w:rsidRDefault="00664A05" w:rsidP="00385527">
            <w:pPr>
              <w:jc w:val="center"/>
              <w:rPr>
                <w:sz w:val="20"/>
              </w:rPr>
            </w:pPr>
            <w:r w:rsidRPr="009D4B2A">
              <w:rPr>
                <w:i/>
                <w:sz w:val="16"/>
                <w:szCs w:val="16"/>
              </w:rPr>
              <w:t>(дата, исходящий номер)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4A05" w:rsidRPr="009D4B2A" w:rsidRDefault="00664A05" w:rsidP="00385527">
            <w:pPr>
              <w:jc w:val="center"/>
              <w:rPr>
                <w:sz w:val="20"/>
              </w:rPr>
            </w:pPr>
            <w:r w:rsidRPr="009D4B2A">
              <w:rPr>
                <w:sz w:val="20"/>
              </w:rPr>
              <w:t xml:space="preserve">Сведения </w:t>
            </w:r>
          </w:p>
          <w:p w:rsidR="00664A05" w:rsidRPr="009D4B2A" w:rsidRDefault="00664A05" w:rsidP="00385527">
            <w:pPr>
              <w:jc w:val="center"/>
              <w:rPr>
                <w:sz w:val="20"/>
              </w:rPr>
            </w:pPr>
            <w:r w:rsidRPr="009D4B2A">
              <w:rPr>
                <w:sz w:val="20"/>
              </w:rPr>
              <w:t xml:space="preserve">о претензиях, выставленных подрядным организациям </w:t>
            </w:r>
          </w:p>
          <w:p w:rsidR="00664A05" w:rsidRPr="009D4B2A" w:rsidRDefault="00664A05" w:rsidP="00385527">
            <w:pPr>
              <w:jc w:val="center"/>
              <w:rPr>
                <w:i/>
                <w:sz w:val="16"/>
              </w:rPr>
            </w:pPr>
            <w:r w:rsidRPr="009D4B2A">
              <w:rPr>
                <w:i/>
                <w:sz w:val="16"/>
              </w:rPr>
              <w:t xml:space="preserve">(дата и исходящий номер, сумма штрафа </w:t>
            </w:r>
          </w:p>
          <w:p w:rsidR="00664A05" w:rsidRPr="009D4B2A" w:rsidRDefault="00664A05" w:rsidP="00385527">
            <w:pPr>
              <w:jc w:val="center"/>
              <w:rPr>
                <w:sz w:val="20"/>
              </w:rPr>
            </w:pPr>
            <w:r w:rsidRPr="009D4B2A">
              <w:rPr>
                <w:i/>
                <w:sz w:val="16"/>
              </w:rPr>
              <w:t>в тыс. руб.)</w:t>
            </w:r>
          </w:p>
        </w:tc>
      </w:tr>
      <w:tr w:rsidR="00664A05" w:rsidRPr="00BA5FA2" w:rsidTr="001D5FDE">
        <w:trPr>
          <w:trHeight w:val="332"/>
        </w:trPr>
        <w:tc>
          <w:tcPr>
            <w:tcW w:w="744" w:type="dxa"/>
            <w:shd w:val="clear" w:color="auto" w:fill="auto"/>
            <w:vAlign w:val="center"/>
          </w:tcPr>
          <w:p w:rsidR="00664A05" w:rsidRPr="00207DC4" w:rsidRDefault="00664A05" w:rsidP="00207DC4">
            <w:pPr>
              <w:jc w:val="center"/>
              <w:rPr>
                <w:sz w:val="20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664A05" w:rsidRPr="009D4B2A" w:rsidRDefault="00664A05" w:rsidP="00385527">
            <w:pPr>
              <w:jc w:val="center"/>
              <w:rPr>
                <w:sz w:val="20"/>
              </w:rPr>
            </w:pPr>
          </w:p>
        </w:tc>
        <w:tc>
          <w:tcPr>
            <w:tcW w:w="3661" w:type="dxa"/>
            <w:shd w:val="clear" w:color="auto" w:fill="auto"/>
            <w:vAlign w:val="center"/>
          </w:tcPr>
          <w:p w:rsidR="00664A05" w:rsidRPr="009D4B2A" w:rsidRDefault="00664A05" w:rsidP="00385527">
            <w:pPr>
              <w:rPr>
                <w:sz w:val="20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:rsidR="00664A05" w:rsidRPr="009D4B2A" w:rsidRDefault="00664A05" w:rsidP="00385527">
            <w:pPr>
              <w:jc w:val="center"/>
              <w:rPr>
                <w:sz w:val="20"/>
              </w:rPr>
            </w:pPr>
          </w:p>
        </w:tc>
        <w:tc>
          <w:tcPr>
            <w:tcW w:w="2286" w:type="dxa"/>
            <w:shd w:val="clear" w:color="auto" w:fill="auto"/>
            <w:vAlign w:val="center"/>
          </w:tcPr>
          <w:p w:rsidR="00664A05" w:rsidRPr="009D4B2A" w:rsidRDefault="00664A05" w:rsidP="00385527">
            <w:pPr>
              <w:jc w:val="center"/>
              <w:rPr>
                <w:sz w:val="20"/>
              </w:rPr>
            </w:pPr>
          </w:p>
        </w:tc>
        <w:tc>
          <w:tcPr>
            <w:tcW w:w="2676" w:type="dxa"/>
            <w:shd w:val="clear" w:color="auto" w:fill="auto"/>
            <w:vAlign w:val="center"/>
          </w:tcPr>
          <w:p w:rsidR="00664A05" w:rsidRPr="009D4B2A" w:rsidRDefault="00664A05" w:rsidP="00385527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64A05" w:rsidRPr="009D4B2A" w:rsidRDefault="00664A05" w:rsidP="00385527">
            <w:pPr>
              <w:jc w:val="center"/>
              <w:rPr>
                <w:sz w:val="20"/>
              </w:rPr>
            </w:pPr>
          </w:p>
        </w:tc>
      </w:tr>
      <w:tr w:rsidR="00664A05" w:rsidRPr="00BA5FA2" w:rsidTr="001D5FDE">
        <w:trPr>
          <w:trHeight w:val="332"/>
        </w:trPr>
        <w:tc>
          <w:tcPr>
            <w:tcW w:w="744" w:type="dxa"/>
            <w:shd w:val="clear" w:color="auto" w:fill="auto"/>
            <w:vAlign w:val="center"/>
          </w:tcPr>
          <w:p w:rsidR="00664A05" w:rsidRPr="00664A05" w:rsidRDefault="00664A05" w:rsidP="00664A05">
            <w:pPr>
              <w:jc w:val="center"/>
              <w:rPr>
                <w:sz w:val="20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664A05" w:rsidRPr="009D4B2A" w:rsidRDefault="00664A05" w:rsidP="00385527">
            <w:pPr>
              <w:jc w:val="center"/>
              <w:rPr>
                <w:sz w:val="20"/>
              </w:rPr>
            </w:pPr>
          </w:p>
        </w:tc>
        <w:tc>
          <w:tcPr>
            <w:tcW w:w="3661" w:type="dxa"/>
            <w:shd w:val="clear" w:color="auto" w:fill="auto"/>
            <w:vAlign w:val="center"/>
          </w:tcPr>
          <w:p w:rsidR="00664A05" w:rsidRPr="009D4B2A" w:rsidRDefault="00664A05" w:rsidP="00385527">
            <w:pPr>
              <w:rPr>
                <w:sz w:val="20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:rsidR="00664A05" w:rsidRPr="009D4B2A" w:rsidRDefault="00664A05" w:rsidP="00385527">
            <w:pPr>
              <w:jc w:val="center"/>
              <w:rPr>
                <w:sz w:val="20"/>
              </w:rPr>
            </w:pPr>
          </w:p>
        </w:tc>
        <w:tc>
          <w:tcPr>
            <w:tcW w:w="2286" w:type="dxa"/>
            <w:shd w:val="clear" w:color="auto" w:fill="auto"/>
            <w:vAlign w:val="center"/>
          </w:tcPr>
          <w:p w:rsidR="00664A05" w:rsidRPr="009D4B2A" w:rsidRDefault="00664A05" w:rsidP="00385527">
            <w:pPr>
              <w:jc w:val="center"/>
              <w:rPr>
                <w:sz w:val="20"/>
              </w:rPr>
            </w:pPr>
          </w:p>
        </w:tc>
        <w:tc>
          <w:tcPr>
            <w:tcW w:w="2676" w:type="dxa"/>
            <w:shd w:val="clear" w:color="auto" w:fill="auto"/>
            <w:vAlign w:val="center"/>
          </w:tcPr>
          <w:p w:rsidR="00664A05" w:rsidRPr="009D4B2A" w:rsidRDefault="00664A05" w:rsidP="00385527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64A05" w:rsidRPr="009D4B2A" w:rsidRDefault="00664A05" w:rsidP="00385527">
            <w:pPr>
              <w:jc w:val="center"/>
              <w:rPr>
                <w:sz w:val="20"/>
              </w:rPr>
            </w:pPr>
          </w:p>
        </w:tc>
      </w:tr>
    </w:tbl>
    <w:p w:rsidR="00664A05" w:rsidRPr="00207DC4" w:rsidRDefault="00664A05" w:rsidP="00D37596">
      <w:pPr>
        <w:pStyle w:val="Style29"/>
        <w:shd w:val="clear" w:color="auto" w:fill="auto"/>
        <w:tabs>
          <w:tab w:val="left" w:leader="underscore" w:pos="4714"/>
        </w:tabs>
        <w:spacing w:after="0" w:line="240" w:lineRule="auto"/>
        <w:ind w:left="57" w:right="57"/>
        <w:jc w:val="both"/>
        <w:rPr>
          <w:b/>
          <w:sz w:val="24"/>
          <w:szCs w:val="24"/>
        </w:rPr>
      </w:pPr>
    </w:p>
    <w:sectPr w:rsidR="00664A05" w:rsidRPr="00207DC4" w:rsidSect="001D5FDE">
      <w:pgSz w:w="16838" w:h="11906" w:orient="landscape" w:code="9"/>
      <w:pgMar w:top="1134" w:right="1134" w:bottom="567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DC3" w:rsidRDefault="00925DC3">
      <w:r>
        <w:separator/>
      </w:r>
    </w:p>
  </w:endnote>
  <w:endnote w:type="continuationSeparator" w:id="0">
    <w:p w:rsidR="00925DC3" w:rsidRDefault="00925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0738777"/>
      <w:docPartObj>
        <w:docPartGallery w:val="Page Numbers (Bottom of Page)"/>
        <w:docPartUnique/>
      </w:docPartObj>
    </w:sdtPr>
    <w:sdtEndPr/>
    <w:sdtContent>
      <w:p w:rsidR="00724A28" w:rsidRPr="00C40CA5" w:rsidRDefault="00724A2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724A28" w:rsidRPr="00B7550C" w:rsidRDefault="00724A28" w:rsidP="00B7550C">
    <w:pPr>
      <w:pStyle w:val="a9"/>
      <w:ind w:right="-6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DC3" w:rsidRDefault="00925DC3">
      <w:r>
        <w:separator/>
      </w:r>
    </w:p>
  </w:footnote>
  <w:footnote w:type="continuationSeparator" w:id="0">
    <w:p w:rsidR="00925DC3" w:rsidRDefault="00925DC3">
      <w:r>
        <w:continuationSeparator/>
      </w:r>
    </w:p>
  </w:footnote>
  <w:footnote w:id="1">
    <w:p w:rsidR="00724A28" w:rsidRPr="004C53DC" w:rsidRDefault="00724A28" w:rsidP="00C810EA">
      <w:pPr>
        <w:pStyle w:val="aff7"/>
        <w:jc w:val="both"/>
      </w:pPr>
      <w:r w:rsidRPr="004C53DC">
        <w:rPr>
          <w:rStyle w:val="aff9"/>
        </w:rPr>
        <w:footnoteRef/>
      </w:r>
      <w:r w:rsidRPr="004C53DC">
        <w:t xml:space="preserve"> Требования настоящего пункта относятся исключительно к подрядным организациям и приводятся здесь в качестве информации для руководителей и специалистов филиалов ООО «БГК» - потенциальных Заказчиков. Организация работ силами Заказчика осуществляется согласно отраслевым нормативным требованиям.</w:t>
      </w:r>
    </w:p>
  </w:footnote>
  <w:footnote w:id="2">
    <w:p w:rsidR="00724A28" w:rsidRDefault="00724A28" w:rsidP="001D5F3A">
      <w:pPr>
        <w:pStyle w:val="aff7"/>
        <w:jc w:val="both"/>
      </w:pPr>
      <w:r>
        <w:rPr>
          <w:rStyle w:val="aff9"/>
        </w:rPr>
        <w:footnoteRef/>
      </w:r>
      <w:r>
        <w:t xml:space="preserve"> </w:t>
      </w:r>
      <w:r w:rsidRPr="004C53DC">
        <w:t>При выдаче и оформлении нарядов-допусков на огневые работы необходимо учитывать дополнительные требования, установленные локальными нормативными актами и организационно-распорядительными документами ООО «БГК»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13"/>
      <w:gridCol w:w="5279"/>
      <w:gridCol w:w="2403"/>
    </w:tblGrid>
    <w:tr w:rsidR="00724A28" w:rsidTr="00697D56">
      <w:trPr>
        <w:trHeight w:val="1269"/>
        <w:jc w:val="center"/>
      </w:trPr>
      <w:tc>
        <w:tcPr>
          <w:tcW w:w="2513" w:type="dxa"/>
          <w:vAlign w:val="center"/>
        </w:tcPr>
        <w:p w:rsidR="00724A28" w:rsidRDefault="00724A28" w:rsidP="00250058">
          <w:pPr>
            <w:pStyle w:val="a7"/>
            <w:jc w:val="center"/>
          </w:pPr>
          <w:r w:rsidRPr="00573D9D">
            <w:rPr>
              <w:noProof/>
            </w:rPr>
            <w:drawing>
              <wp:inline distT="0" distB="0" distL="0" distR="0" wp14:anchorId="29E55D9D" wp14:editId="5F4522E7">
                <wp:extent cx="1390015" cy="461010"/>
                <wp:effectExtent l="0" t="0" r="635" b="0"/>
                <wp:docPr id="3" name="Рисунок 3" descr="D:\_Работа\_Елена КУЧАЕВА\РТС и БГК\_ Брендбук _ 2017\БГК _ логотипы филиалов\все логотипы отдельно\БГК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D:\_Работа\_Елена КУЧАЕВА\РТС и БГК\_ Брендбук _ 2017\БГК _ логотипы филиалов\все логотипы отдельно\БГК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015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79" w:type="dxa"/>
          <w:vAlign w:val="center"/>
        </w:tcPr>
        <w:p w:rsidR="00724A28" w:rsidRPr="00A8556A" w:rsidRDefault="00724A28" w:rsidP="00B24F07">
          <w:pPr>
            <w:pStyle w:val="3"/>
            <w:numPr>
              <w:ilvl w:val="0"/>
              <w:numId w:val="0"/>
            </w:numPr>
            <w:spacing w:line="240" w:lineRule="auto"/>
            <w:rPr>
              <w:sz w:val="20"/>
              <w:szCs w:val="20"/>
            </w:rPr>
          </w:pPr>
          <w:r w:rsidRPr="00A8556A">
            <w:rPr>
              <w:sz w:val="20"/>
              <w:szCs w:val="20"/>
            </w:rPr>
            <w:t xml:space="preserve">Методика «Организация безопасного производства </w:t>
          </w:r>
          <w:r w:rsidRPr="00A8556A">
            <w:rPr>
              <w:spacing w:val="-10"/>
              <w:sz w:val="20"/>
              <w:szCs w:val="20"/>
            </w:rPr>
            <w:t xml:space="preserve">работ </w:t>
          </w:r>
          <w:r w:rsidRPr="00A8556A">
            <w:rPr>
              <w:sz w:val="20"/>
              <w:szCs w:val="20"/>
            </w:rPr>
            <w:t xml:space="preserve">персоналом подрядных </w:t>
          </w:r>
          <w:r w:rsidRPr="00A8556A">
            <w:rPr>
              <w:spacing w:val="-4"/>
              <w:sz w:val="20"/>
              <w:szCs w:val="20"/>
            </w:rPr>
            <w:t xml:space="preserve">организаций </w:t>
          </w:r>
          <w:r>
            <w:rPr>
              <w:spacing w:val="-4"/>
              <w:sz w:val="20"/>
              <w:szCs w:val="20"/>
            </w:rPr>
            <w:t xml:space="preserve">и филиала </w:t>
          </w:r>
          <w:proofErr w:type="spellStart"/>
          <w:r>
            <w:rPr>
              <w:spacing w:val="-4"/>
              <w:sz w:val="20"/>
              <w:szCs w:val="20"/>
            </w:rPr>
            <w:t>Энергоремонт</w:t>
          </w:r>
          <w:proofErr w:type="spellEnd"/>
          <w:r>
            <w:rPr>
              <w:spacing w:val="-4"/>
              <w:sz w:val="20"/>
              <w:szCs w:val="20"/>
            </w:rPr>
            <w:t xml:space="preserve"> на энергообъектах</w:t>
          </w:r>
          <w:r w:rsidRPr="00A8556A">
            <w:rPr>
              <w:spacing w:val="-4"/>
              <w:sz w:val="20"/>
              <w:szCs w:val="20"/>
            </w:rPr>
            <w:t xml:space="preserve"> ООО «БГК»</w:t>
          </w:r>
        </w:p>
      </w:tc>
      <w:tc>
        <w:tcPr>
          <w:tcW w:w="2403" w:type="dxa"/>
          <w:vAlign w:val="center"/>
        </w:tcPr>
        <w:p w:rsidR="00724A28" w:rsidRPr="004C53DC" w:rsidRDefault="00724A28" w:rsidP="00D64C5E">
          <w:pPr>
            <w:jc w:val="center"/>
            <w:rPr>
              <w:lang w:val="en-US"/>
            </w:rPr>
          </w:pPr>
          <w:r w:rsidRPr="004C53DC">
            <w:rPr>
              <w:bCs/>
            </w:rPr>
            <w:t>МТ-540-</w:t>
          </w:r>
          <w:r>
            <w:rPr>
              <w:bCs/>
            </w:rPr>
            <w:t>6</w:t>
          </w:r>
        </w:p>
      </w:tc>
    </w:tr>
  </w:tbl>
  <w:p w:rsidR="00724A28" w:rsidRDefault="00724A28" w:rsidP="00250058">
    <w:pPr>
      <w:pStyle w:val="a7"/>
      <w:tabs>
        <w:tab w:val="clear" w:pos="4677"/>
        <w:tab w:val="clear" w:pos="9355"/>
        <w:tab w:val="center" w:pos="851"/>
        <w:tab w:val="right" w:pos="31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13"/>
      <w:gridCol w:w="5279"/>
      <w:gridCol w:w="2403"/>
    </w:tblGrid>
    <w:tr w:rsidR="00724A28" w:rsidTr="004C53DC">
      <w:trPr>
        <w:trHeight w:val="1269"/>
        <w:jc w:val="center"/>
      </w:trPr>
      <w:tc>
        <w:tcPr>
          <w:tcW w:w="2513" w:type="dxa"/>
          <w:vAlign w:val="center"/>
        </w:tcPr>
        <w:p w:rsidR="00724A28" w:rsidRDefault="00724A28" w:rsidP="0025217F">
          <w:pPr>
            <w:pStyle w:val="a7"/>
            <w:jc w:val="center"/>
          </w:pPr>
          <w:r w:rsidRPr="00573D9D">
            <w:rPr>
              <w:noProof/>
            </w:rPr>
            <w:drawing>
              <wp:inline distT="0" distB="0" distL="0" distR="0" wp14:anchorId="7A58F412" wp14:editId="419855EB">
                <wp:extent cx="1390015" cy="461010"/>
                <wp:effectExtent l="0" t="0" r="635" b="0"/>
                <wp:docPr id="4" name="Рисунок 4" descr="D:\_Работа\_Елена КУЧАЕВА\РТС и БГК\_ Брендбук _ 2017\БГК _ логотипы филиалов\все логотипы отдельно\БГК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D:\_Работа\_Елена КУЧАЕВА\РТС и БГК\_ Брендбук _ 2017\БГК _ логотипы филиалов\все логотипы отдельно\БГК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015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79" w:type="dxa"/>
          <w:vAlign w:val="center"/>
        </w:tcPr>
        <w:p w:rsidR="00724A28" w:rsidRPr="00A8556A" w:rsidRDefault="00724A28" w:rsidP="00B24F07">
          <w:pPr>
            <w:pStyle w:val="3"/>
            <w:numPr>
              <w:ilvl w:val="0"/>
              <w:numId w:val="0"/>
            </w:numPr>
            <w:spacing w:line="240" w:lineRule="auto"/>
            <w:rPr>
              <w:sz w:val="20"/>
              <w:szCs w:val="20"/>
            </w:rPr>
          </w:pPr>
          <w:r w:rsidRPr="00A8556A">
            <w:rPr>
              <w:sz w:val="20"/>
              <w:szCs w:val="20"/>
            </w:rPr>
            <w:t xml:space="preserve">Методика «Организация безопасного производства </w:t>
          </w:r>
          <w:r w:rsidRPr="00A8556A">
            <w:rPr>
              <w:spacing w:val="-10"/>
              <w:sz w:val="20"/>
              <w:szCs w:val="20"/>
            </w:rPr>
            <w:t xml:space="preserve">работ </w:t>
          </w:r>
          <w:r w:rsidRPr="00A8556A">
            <w:rPr>
              <w:sz w:val="20"/>
              <w:szCs w:val="20"/>
            </w:rPr>
            <w:t xml:space="preserve">персоналом подрядных </w:t>
          </w:r>
          <w:r w:rsidRPr="00A8556A">
            <w:rPr>
              <w:spacing w:val="-4"/>
              <w:sz w:val="20"/>
              <w:szCs w:val="20"/>
            </w:rPr>
            <w:t>организаций</w:t>
          </w:r>
          <w:r>
            <w:rPr>
              <w:spacing w:val="-4"/>
              <w:sz w:val="20"/>
              <w:szCs w:val="20"/>
            </w:rPr>
            <w:t xml:space="preserve"> и филиала </w:t>
          </w:r>
          <w:proofErr w:type="spellStart"/>
          <w:r>
            <w:rPr>
              <w:spacing w:val="-4"/>
              <w:sz w:val="20"/>
              <w:szCs w:val="20"/>
            </w:rPr>
            <w:t>Энергоремонт</w:t>
          </w:r>
          <w:proofErr w:type="spellEnd"/>
          <w:r>
            <w:rPr>
              <w:spacing w:val="-4"/>
              <w:sz w:val="20"/>
              <w:szCs w:val="20"/>
            </w:rPr>
            <w:t xml:space="preserve"> на энергообъектах</w:t>
          </w:r>
          <w:r w:rsidRPr="00A8556A">
            <w:rPr>
              <w:spacing w:val="-4"/>
              <w:sz w:val="20"/>
              <w:szCs w:val="20"/>
            </w:rPr>
            <w:t xml:space="preserve"> ООО «БГК»</w:t>
          </w:r>
        </w:p>
      </w:tc>
      <w:tc>
        <w:tcPr>
          <w:tcW w:w="2403" w:type="dxa"/>
          <w:vAlign w:val="center"/>
        </w:tcPr>
        <w:p w:rsidR="00724A28" w:rsidRPr="004C53DC" w:rsidRDefault="00724A28" w:rsidP="00D64C5E">
          <w:pPr>
            <w:jc w:val="center"/>
            <w:rPr>
              <w:lang w:val="en-US"/>
            </w:rPr>
          </w:pPr>
          <w:r w:rsidRPr="004C53DC">
            <w:rPr>
              <w:bCs/>
            </w:rPr>
            <w:t>МТ-540-</w:t>
          </w:r>
          <w:r>
            <w:rPr>
              <w:bCs/>
            </w:rPr>
            <w:t>6</w:t>
          </w:r>
        </w:p>
      </w:tc>
    </w:tr>
  </w:tbl>
  <w:p w:rsidR="00724A28" w:rsidRPr="000C0B24" w:rsidRDefault="00724A28" w:rsidP="000C0B2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15092"/>
    <w:multiLevelType w:val="hybridMultilevel"/>
    <w:tmpl w:val="48EA90CE"/>
    <w:lvl w:ilvl="0" w:tplc="277E7322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FE74F7D"/>
    <w:multiLevelType w:val="multilevel"/>
    <w:tmpl w:val="BB985188"/>
    <w:name w:val="CustomListNum"/>
    <w:lvl w:ilvl="0">
      <w:start w:val="1"/>
      <w:numFmt w:val="decimal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0471C6B"/>
    <w:multiLevelType w:val="hybridMultilevel"/>
    <w:tmpl w:val="3EBAEF98"/>
    <w:lvl w:ilvl="0" w:tplc="2258F9AC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EC6D1E">
      <w:numFmt w:val="none"/>
      <w:pStyle w:val="a0"/>
      <w:lvlText w:val=""/>
      <w:lvlJc w:val="left"/>
      <w:pPr>
        <w:tabs>
          <w:tab w:val="num" w:pos="360"/>
        </w:tabs>
      </w:pPr>
    </w:lvl>
    <w:lvl w:ilvl="2" w:tplc="A98CE994">
      <w:numFmt w:val="none"/>
      <w:lvlText w:val=""/>
      <w:lvlJc w:val="left"/>
      <w:pPr>
        <w:tabs>
          <w:tab w:val="num" w:pos="360"/>
        </w:tabs>
      </w:pPr>
    </w:lvl>
    <w:lvl w:ilvl="3" w:tplc="57049C90">
      <w:numFmt w:val="none"/>
      <w:lvlText w:val=""/>
      <w:lvlJc w:val="left"/>
      <w:pPr>
        <w:tabs>
          <w:tab w:val="num" w:pos="360"/>
        </w:tabs>
      </w:pPr>
    </w:lvl>
    <w:lvl w:ilvl="4" w:tplc="F1B095A0">
      <w:numFmt w:val="none"/>
      <w:lvlText w:val=""/>
      <w:lvlJc w:val="left"/>
      <w:pPr>
        <w:tabs>
          <w:tab w:val="num" w:pos="360"/>
        </w:tabs>
      </w:pPr>
    </w:lvl>
    <w:lvl w:ilvl="5" w:tplc="9892B58A">
      <w:numFmt w:val="none"/>
      <w:lvlText w:val=""/>
      <w:lvlJc w:val="left"/>
      <w:pPr>
        <w:tabs>
          <w:tab w:val="num" w:pos="360"/>
        </w:tabs>
      </w:pPr>
    </w:lvl>
    <w:lvl w:ilvl="6" w:tplc="19D8F5D2">
      <w:numFmt w:val="none"/>
      <w:lvlText w:val=""/>
      <w:lvlJc w:val="left"/>
      <w:pPr>
        <w:tabs>
          <w:tab w:val="num" w:pos="360"/>
        </w:tabs>
      </w:pPr>
    </w:lvl>
    <w:lvl w:ilvl="7" w:tplc="1DF8257E">
      <w:numFmt w:val="none"/>
      <w:lvlText w:val=""/>
      <w:lvlJc w:val="left"/>
      <w:pPr>
        <w:tabs>
          <w:tab w:val="num" w:pos="360"/>
        </w:tabs>
      </w:pPr>
    </w:lvl>
    <w:lvl w:ilvl="8" w:tplc="D70A4D36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32D5447"/>
    <w:multiLevelType w:val="hybridMultilevel"/>
    <w:tmpl w:val="F272AE6C"/>
    <w:lvl w:ilvl="0" w:tplc="5A48D8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39737D7"/>
    <w:multiLevelType w:val="multilevel"/>
    <w:tmpl w:val="CF8A589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158125C6"/>
    <w:multiLevelType w:val="hybridMultilevel"/>
    <w:tmpl w:val="884649F2"/>
    <w:lvl w:ilvl="0" w:tplc="4B1E24EC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3E30EC">
      <w:numFmt w:val="none"/>
      <w:pStyle w:val="a2"/>
      <w:lvlText w:val=""/>
      <w:lvlJc w:val="left"/>
      <w:pPr>
        <w:tabs>
          <w:tab w:val="num" w:pos="360"/>
        </w:tabs>
      </w:pPr>
    </w:lvl>
    <w:lvl w:ilvl="2" w:tplc="57C6DCB4">
      <w:numFmt w:val="none"/>
      <w:lvlText w:val=""/>
      <w:lvlJc w:val="left"/>
      <w:pPr>
        <w:tabs>
          <w:tab w:val="num" w:pos="360"/>
        </w:tabs>
      </w:pPr>
    </w:lvl>
    <w:lvl w:ilvl="3" w:tplc="5E009208">
      <w:numFmt w:val="none"/>
      <w:lvlText w:val=""/>
      <w:lvlJc w:val="left"/>
      <w:pPr>
        <w:tabs>
          <w:tab w:val="num" w:pos="360"/>
        </w:tabs>
      </w:pPr>
    </w:lvl>
    <w:lvl w:ilvl="4" w:tplc="D3088F20">
      <w:numFmt w:val="none"/>
      <w:lvlText w:val=""/>
      <w:lvlJc w:val="left"/>
      <w:pPr>
        <w:tabs>
          <w:tab w:val="num" w:pos="360"/>
        </w:tabs>
      </w:pPr>
    </w:lvl>
    <w:lvl w:ilvl="5" w:tplc="3B4AFDA0">
      <w:numFmt w:val="none"/>
      <w:lvlText w:val=""/>
      <w:lvlJc w:val="left"/>
      <w:pPr>
        <w:tabs>
          <w:tab w:val="num" w:pos="360"/>
        </w:tabs>
      </w:pPr>
    </w:lvl>
    <w:lvl w:ilvl="6" w:tplc="6B6CA07A">
      <w:numFmt w:val="none"/>
      <w:lvlText w:val=""/>
      <w:lvlJc w:val="left"/>
      <w:pPr>
        <w:tabs>
          <w:tab w:val="num" w:pos="360"/>
        </w:tabs>
      </w:pPr>
    </w:lvl>
    <w:lvl w:ilvl="7" w:tplc="FBE2993E">
      <w:numFmt w:val="none"/>
      <w:lvlText w:val=""/>
      <w:lvlJc w:val="left"/>
      <w:pPr>
        <w:tabs>
          <w:tab w:val="num" w:pos="360"/>
        </w:tabs>
      </w:pPr>
    </w:lvl>
    <w:lvl w:ilvl="8" w:tplc="733E8A6C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5A50189"/>
    <w:multiLevelType w:val="multilevel"/>
    <w:tmpl w:val="0DEC7DF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7" w15:restartNumberingAfterBreak="0">
    <w:nsid w:val="1C1C0529"/>
    <w:multiLevelType w:val="multilevel"/>
    <w:tmpl w:val="8E3AB92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702595"/>
    <w:multiLevelType w:val="multilevel"/>
    <w:tmpl w:val="EB40790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2C7781B"/>
    <w:multiLevelType w:val="multilevel"/>
    <w:tmpl w:val="DFFA0F4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2C8127B"/>
    <w:multiLevelType w:val="multilevel"/>
    <w:tmpl w:val="CF8A58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1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74593B"/>
    <w:multiLevelType w:val="hybridMultilevel"/>
    <w:tmpl w:val="EA24EEA2"/>
    <w:lvl w:ilvl="0" w:tplc="ED569C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2FC1E0F"/>
    <w:multiLevelType w:val="multilevel"/>
    <w:tmpl w:val="AE52ED8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351E0356"/>
    <w:multiLevelType w:val="hybridMultilevel"/>
    <w:tmpl w:val="73782B26"/>
    <w:lvl w:ilvl="0" w:tplc="277E73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66505C3"/>
    <w:multiLevelType w:val="hybridMultilevel"/>
    <w:tmpl w:val="9112CD72"/>
    <w:lvl w:ilvl="0" w:tplc="ED569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37CD6"/>
    <w:multiLevelType w:val="multilevel"/>
    <w:tmpl w:val="F0A824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7" w15:restartNumberingAfterBreak="0">
    <w:nsid w:val="440C327D"/>
    <w:multiLevelType w:val="hybridMultilevel"/>
    <w:tmpl w:val="E80CD86C"/>
    <w:lvl w:ilvl="0" w:tplc="D2103C72">
      <w:start w:val="1"/>
      <w:numFmt w:val="bullet"/>
      <w:pStyle w:val="m0"/>
      <w:lvlText w:val=""/>
      <w:lvlJc w:val="left"/>
      <w:pPr>
        <w:tabs>
          <w:tab w:val="num" w:pos="388"/>
        </w:tabs>
        <w:ind w:left="284" w:hanging="256"/>
      </w:pPr>
      <w:rPr>
        <w:rFonts w:ascii="Symbol" w:hAnsi="Symbol" w:hint="default"/>
      </w:rPr>
    </w:lvl>
    <w:lvl w:ilvl="1" w:tplc="DACC4D8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BCCC8432">
      <w:start w:val="13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06B70"/>
    <w:multiLevelType w:val="hybridMultilevel"/>
    <w:tmpl w:val="EBB878EA"/>
    <w:lvl w:ilvl="0" w:tplc="0419000F">
      <w:start w:val="1"/>
      <w:numFmt w:val="decimal"/>
      <w:lvlText w:val="%1."/>
      <w:lvlJc w:val="left"/>
      <w:pPr>
        <w:tabs>
          <w:tab w:val="num" w:pos="1501"/>
        </w:tabs>
        <w:ind w:left="1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1"/>
        </w:tabs>
        <w:ind w:left="2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1"/>
        </w:tabs>
        <w:ind w:left="2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1"/>
        </w:tabs>
        <w:ind w:left="3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1"/>
        </w:tabs>
        <w:ind w:left="4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1"/>
        </w:tabs>
        <w:ind w:left="5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1"/>
        </w:tabs>
        <w:ind w:left="5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1"/>
        </w:tabs>
        <w:ind w:left="6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1"/>
        </w:tabs>
        <w:ind w:left="7261" w:hanging="180"/>
      </w:pPr>
    </w:lvl>
  </w:abstractNum>
  <w:abstractNum w:abstractNumId="19" w15:restartNumberingAfterBreak="0">
    <w:nsid w:val="4F2A3652"/>
    <w:multiLevelType w:val="hybridMultilevel"/>
    <w:tmpl w:val="34A27166"/>
    <w:lvl w:ilvl="0" w:tplc="277E7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A80C88"/>
    <w:multiLevelType w:val="hybridMultilevel"/>
    <w:tmpl w:val="586C8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2D271F"/>
    <w:multiLevelType w:val="multilevel"/>
    <w:tmpl w:val="2B6073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2" w15:restartNumberingAfterBreak="0">
    <w:nsid w:val="582120DD"/>
    <w:multiLevelType w:val="multilevel"/>
    <w:tmpl w:val="CF822D2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23" w15:restartNumberingAfterBreak="0">
    <w:nsid w:val="58A902FB"/>
    <w:multiLevelType w:val="hybridMultilevel"/>
    <w:tmpl w:val="19D41AFC"/>
    <w:lvl w:ilvl="0" w:tplc="7F8CAE44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CA04254"/>
    <w:multiLevelType w:val="multilevel"/>
    <w:tmpl w:val="723AB9EA"/>
    <w:lvl w:ilvl="0">
      <w:start w:val="1"/>
      <w:numFmt w:val="decimal"/>
      <w:pStyle w:val="m1"/>
      <w:lvlText w:val="%1."/>
      <w:lvlJc w:val="left"/>
      <w:pPr>
        <w:tabs>
          <w:tab w:val="num" w:pos="644"/>
        </w:tabs>
        <w:ind w:left="284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864"/>
        </w:tabs>
        <w:ind w:left="504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1429"/>
        </w:tabs>
        <w:ind w:left="709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6516583B"/>
    <w:multiLevelType w:val="hybridMultilevel"/>
    <w:tmpl w:val="0C34885A"/>
    <w:lvl w:ilvl="0" w:tplc="277E732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BC740A"/>
    <w:multiLevelType w:val="multilevel"/>
    <w:tmpl w:val="404888A2"/>
    <w:lvl w:ilvl="0">
      <w:start w:val="1"/>
      <w:numFmt w:val="decimal"/>
      <w:pStyle w:val="m4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72D818AD"/>
    <w:multiLevelType w:val="multilevel"/>
    <w:tmpl w:val="F0A8245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8" w15:restartNumberingAfterBreak="0">
    <w:nsid w:val="736406EC"/>
    <w:multiLevelType w:val="multilevel"/>
    <w:tmpl w:val="82B6FE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9" w15:restartNumberingAfterBreak="0">
    <w:nsid w:val="74BB0BBA"/>
    <w:multiLevelType w:val="multilevel"/>
    <w:tmpl w:val="AF40A7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0" w15:restartNumberingAfterBreak="0">
    <w:nsid w:val="78070229"/>
    <w:multiLevelType w:val="multilevel"/>
    <w:tmpl w:val="CF8A589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1" w15:restartNumberingAfterBreak="0">
    <w:nsid w:val="7D9F1773"/>
    <w:multiLevelType w:val="multilevel"/>
    <w:tmpl w:val="F0A824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17"/>
  </w:num>
  <w:num w:numId="5">
    <w:abstractNumId w:val="26"/>
  </w:num>
  <w:num w:numId="6">
    <w:abstractNumId w:val="24"/>
  </w:num>
  <w:num w:numId="7">
    <w:abstractNumId w:val="9"/>
  </w:num>
  <w:num w:numId="8">
    <w:abstractNumId w:val="18"/>
  </w:num>
  <w:num w:numId="9">
    <w:abstractNumId w:val="7"/>
  </w:num>
  <w:num w:numId="10">
    <w:abstractNumId w:val="19"/>
  </w:num>
  <w:num w:numId="11">
    <w:abstractNumId w:val="20"/>
  </w:num>
  <w:num w:numId="12">
    <w:abstractNumId w:val="25"/>
  </w:num>
  <w:num w:numId="13">
    <w:abstractNumId w:val="14"/>
  </w:num>
  <w:num w:numId="14">
    <w:abstractNumId w:val="0"/>
  </w:num>
  <w:num w:numId="15">
    <w:abstractNumId w:val="3"/>
  </w:num>
  <w:num w:numId="16">
    <w:abstractNumId w:val="23"/>
  </w:num>
  <w:num w:numId="17">
    <w:abstractNumId w:val="28"/>
  </w:num>
  <w:num w:numId="18">
    <w:abstractNumId w:val="22"/>
  </w:num>
  <w:num w:numId="19">
    <w:abstractNumId w:val="4"/>
  </w:num>
  <w:num w:numId="20">
    <w:abstractNumId w:val="31"/>
  </w:num>
  <w:num w:numId="21">
    <w:abstractNumId w:val="10"/>
  </w:num>
  <w:num w:numId="22">
    <w:abstractNumId w:val="27"/>
  </w:num>
  <w:num w:numId="23">
    <w:abstractNumId w:val="16"/>
  </w:num>
  <w:num w:numId="24">
    <w:abstractNumId w:val="29"/>
  </w:num>
  <w:num w:numId="25">
    <w:abstractNumId w:val="6"/>
  </w:num>
  <w:num w:numId="26">
    <w:abstractNumId w:val="21"/>
  </w:num>
  <w:num w:numId="27">
    <w:abstractNumId w:val="8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5"/>
  </w:num>
  <w:num w:numId="31">
    <w:abstractNumId w:val="30"/>
  </w:num>
  <w:num w:numId="32">
    <w:abstractNumId w:val="11"/>
  </w:num>
  <w:num w:numId="33">
    <w:abstractNumId w:val="11"/>
  </w:num>
  <w:num w:numId="34">
    <w:abstractNumId w:val="13"/>
  </w:num>
  <w:num w:numId="35">
    <w:abstractNumId w:val="1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451"/>
    <w:rsid w:val="0000024C"/>
    <w:rsid w:val="00001413"/>
    <w:rsid w:val="000017D9"/>
    <w:rsid w:val="00002307"/>
    <w:rsid w:val="000060C7"/>
    <w:rsid w:val="000075FB"/>
    <w:rsid w:val="000115CA"/>
    <w:rsid w:val="000115DB"/>
    <w:rsid w:val="00011952"/>
    <w:rsid w:val="00013FAA"/>
    <w:rsid w:val="00014DD6"/>
    <w:rsid w:val="000157EB"/>
    <w:rsid w:val="00016EE1"/>
    <w:rsid w:val="00017B55"/>
    <w:rsid w:val="00023D7C"/>
    <w:rsid w:val="00024C18"/>
    <w:rsid w:val="00026132"/>
    <w:rsid w:val="00026CA2"/>
    <w:rsid w:val="00027E28"/>
    <w:rsid w:val="0003159C"/>
    <w:rsid w:val="00033644"/>
    <w:rsid w:val="00033B6B"/>
    <w:rsid w:val="0003475A"/>
    <w:rsid w:val="00034C17"/>
    <w:rsid w:val="00043DAF"/>
    <w:rsid w:val="00044006"/>
    <w:rsid w:val="00044B68"/>
    <w:rsid w:val="0004662F"/>
    <w:rsid w:val="0005053F"/>
    <w:rsid w:val="00051D86"/>
    <w:rsid w:val="00052275"/>
    <w:rsid w:val="00055016"/>
    <w:rsid w:val="00055C84"/>
    <w:rsid w:val="00055CFA"/>
    <w:rsid w:val="000568E6"/>
    <w:rsid w:val="00057B39"/>
    <w:rsid w:val="000610F9"/>
    <w:rsid w:val="00061F81"/>
    <w:rsid w:val="00062332"/>
    <w:rsid w:val="000624CB"/>
    <w:rsid w:val="00062803"/>
    <w:rsid w:val="00063876"/>
    <w:rsid w:val="00063AA5"/>
    <w:rsid w:val="00065AC7"/>
    <w:rsid w:val="00065E42"/>
    <w:rsid w:val="000675AB"/>
    <w:rsid w:val="000701FF"/>
    <w:rsid w:val="0007162B"/>
    <w:rsid w:val="000719DB"/>
    <w:rsid w:val="00071A30"/>
    <w:rsid w:val="000720B4"/>
    <w:rsid w:val="00073711"/>
    <w:rsid w:val="00074B32"/>
    <w:rsid w:val="000761C4"/>
    <w:rsid w:val="00077EDC"/>
    <w:rsid w:val="0008004A"/>
    <w:rsid w:val="0008231F"/>
    <w:rsid w:val="00086A18"/>
    <w:rsid w:val="00087DEE"/>
    <w:rsid w:val="0009298C"/>
    <w:rsid w:val="000940B3"/>
    <w:rsid w:val="00094DB2"/>
    <w:rsid w:val="00095ADB"/>
    <w:rsid w:val="00095CD8"/>
    <w:rsid w:val="00095FEE"/>
    <w:rsid w:val="000A1A07"/>
    <w:rsid w:val="000A1CB2"/>
    <w:rsid w:val="000A311C"/>
    <w:rsid w:val="000A357F"/>
    <w:rsid w:val="000A4212"/>
    <w:rsid w:val="000A441A"/>
    <w:rsid w:val="000A5FFB"/>
    <w:rsid w:val="000B12A3"/>
    <w:rsid w:val="000B1821"/>
    <w:rsid w:val="000B1D62"/>
    <w:rsid w:val="000B5313"/>
    <w:rsid w:val="000B6766"/>
    <w:rsid w:val="000B70E6"/>
    <w:rsid w:val="000C0B24"/>
    <w:rsid w:val="000C0E8E"/>
    <w:rsid w:val="000C4B84"/>
    <w:rsid w:val="000C4E11"/>
    <w:rsid w:val="000C6C90"/>
    <w:rsid w:val="000D10EE"/>
    <w:rsid w:val="000D1944"/>
    <w:rsid w:val="000D4437"/>
    <w:rsid w:val="000D4AE3"/>
    <w:rsid w:val="000D5FEB"/>
    <w:rsid w:val="000D60F4"/>
    <w:rsid w:val="000D6208"/>
    <w:rsid w:val="000D62C0"/>
    <w:rsid w:val="000D69DC"/>
    <w:rsid w:val="000D6AA0"/>
    <w:rsid w:val="000E06F7"/>
    <w:rsid w:val="000E2EB4"/>
    <w:rsid w:val="000E3869"/>
    <w:rsid w:val="000E59EE"/>
    <w:rsid w:val="000E5A23"/>
    <w:rsid w:val="000F100D"/>
    <w:rsid w:val="000F112B"/>
    <w:rsid w:val="000F234F"/>
    <w:rsid w:val="000F25BC"/>
    <w:rsid w:val="000F2BE6"/>
    <w:rsid w:val="000F3304"/>
    <w:rsid w:val="000F7719"/>
    <w:rsid w:val="00101816"/>
    <w:rsid w:val="00103123"/>
    <w:rsid w:val="00103646"/>
    <w:rsid w:val="0010396E"/>
    <w:rsid w:val="00104C33"/>
    <w:rsid w:val="00105FAB"/>
    <w:rsid w:val="0010645F"/>
    <w:rsid w:val="0010684A"/>
    <w:rsid w:val="00106E2C"/>
    <w:rsid w:val="001079B7"/>
    <w:rsid w:val="00107F59"/>
    <w:rsid w:val="0011094D"/>
    <w:rsid w:val="00110BB6"/>
    <w:rsid w:val="0011280D"/>
    <w:rsid w:val="00112D5B"/>
    <w:rsid w:val="0011323D"/>
    <w:rsid w:val="00113698"/>
    <w:rsid w:val="0011587D"/>
    <w:rsid w:val="00116F8C"/>
    <w:rsid w:val="00117933"/>
    <w:rsid w:val="00120A7B"/>
    <w:rsid w:val="001216A8"/>
    <w:rsid w:val="00122F84"/>
    <w:rsid w:val="0012321A"/>
    <w:rsid w:val="0012332C"/>
    <w:rsid w:val="00123E8C"/>
    <w:rsid w:val="00125B3C"/>
    <w:rsid w:val="0013025D"/>
    <w:rsid w:val="00130A0C"/>
    <w:rsid w:val="00132544"/>
    <w:rsid w:val="00133669"/>
    <w:rsid w:val="0013672D"/>
    <w:rsid w:val="00137310"/>
    <w:rsid w:val="001373AC"/>
    <w:rsid w:val="00140119"/>
    <w:rsid w:val="00140E15"/>
    <w:rsid w:val="001433DB"/>
    <w:rsid w:val="00143AAD"/>
    <w:rsid w:val="00144F16"/>
    <w:rsid w:val="00145F36"/>
    <w:rsid w:val="0014626C"/>
    <w:rsid w:val="00146C7F"/>
    <w:rsid w:val="00147E02"/>
    <w:rsid w:val="0015033A"/>
    <w:rsid w:val="001507A5"/>
    <w:rsid w:val="00151D6B"/>
    <w:rsid w:val="001556A4"/>
    <w:rsid w:val="001559FC"/>
    <w:rsid w:val="00155E7A"/>
    <w:rsid w:val="00156F2C"/>
    <w:rsid w:val="001600F9"/>
    <w:rsid w:val="00160D9D"/>
    <w:rsid w:val="00160F28"/>
    <w:rsid w:val="0016170D"/>
    <w:rsid w:val="001639DF"/>
    <w:rsid w:val="00165780"/>
    <w:rsid w:val="001657EB"/>
    <w:rsid w:val="001669B5"/>
    <w:rsid w:val="00167A22"/>
    <w:rsid w:val="0017036F"/>
    <w:rsid w:val="00170FCD"/>
    <w:rsid w:val="0017122F"/>
    <w:rsid w:val="0017299F"/>
    <w:rsid w:val="00175602"/>
    <w:rsid w:val="00176A97"/>
    <w:rsid w:val="00177A5D"/>
    <w:rsid w:val="0018156C"/>
    <w:rsid w:val="00181C02"/>
    <w:rsid w:val="00181CB4"/>
    <w:rsid w:val="0018336F"/>
    <w:rsid w:val="00185EFB"/>
    <w:rsid w:val="00186FCA"/>
    <w:rsid w:val="0018796A"/>
    <w:rsid w:val="001922D3"/>
    <w:rsid w:val="00192D91"/>
    <w:rsid w:val="00196BE8"/>
    <w:rsid w:val="00196E78"/>
    <w:rsid w:val="001977F4"/>
    <w:rsid w:val="001A03C2"/>
    <w:rsid w:val="001A2B60"/>
    <w:rsid w:val="001A3E11"/>
    <w:rsid w:val="001A4574"/>
    <w:rsid w:val="001A7110"/>
    <w:rsid w:val="001A7E42"/>
    <w:rsid w:val="001B3351"/>
    <w:rsid w:val="001B37DD"/>
    <w:rsid w:val="001B42E1"/>
    <w:rsid w:val="001B4807"/>
    <w:rsid w:val="001B48BE"/>
    <w:rsid w:val="001B4F2E"/>
    <w:rsid w:val="001C075E"/>
    <w:rsid w:val="001C28D2"/>
    <w:rsid w:val="001C39AC"/>
    <w:rsid w:val="001C41BD"/>
    <w:rsid w:val="001C55BB"/>
    <w:rsid w:val="001C56AB"/>
    <w:rsid w:val="001C63DB"/>
    <w:rsid w:val="001C7576"/>
    <w:rsid w:val="001C789D"/>
    <w:rsid w:val="001D0E32"/>
    <w:rsid w:val="001D1AB1"/>
    <w:rsid w:val="001D414B"/>
    <w:rsid w:val="001D5F3A"/>
    <w:rsid w:val="001D5FDE"/>
    <w:rsid w:val="001E0D2B"/>
    <w:rsid w:val="001E2085"/>
    <w:rsid w:val="001E2D78"/>
    <w:rsid w:val="001E4022"/>
    <w:rsid w:val="001E66DF"/>
    <w:rsid w:val="001E710C"/>
    <w:rsid w:val="001E7A36"/>
    <w:rsid w:val="001F00EE"/>
    <w:rsid w:val="001F3AE2"/>
    <w:rsid w:val="001F44E7"/>
    <w:rsid w:val="001F5092"/>
    <w:rsid w:val="001F582D"/>
    <w:rsid w:val="001F59D2"/>
    <w:rsid w:val="001F66FB"/>
    <w:rsid w:val="001F6788"/>
    <w:rsid w:val="001F7263"/>
    <w:rsid w:val="00200A47"/>
    <w:rsid w:val="00200CE2"/>
    <w:rsid w:val="002035DE"/>
    <w:rsid w:val="00204F35"/>
    <w:rsid w:val="00207DC4"/>
    <w:rsid w:val="00207E13"/>
    <w:rsid w:val="00212464"/>
    <w:rsid w:val="00212996"/>
    <w:rsid w:val="00213C89"/>
    <w:rsid w:val="002152DC"/>
    <w:rsid w:val="00215E18"/>
    <w:rsid w:val="00216E4E"/>
    <w:rsid w:val="00220280"/>
    <w:rsid w:val="00223163"/>
    <w:rsid w:val="00223679"/>
    <w:rsid w:val="00224A5D"/>
    <w:rsid w:val="00224F3A"/>
    <w:rsid w:val="00226150"/>
    <w:rsid w:val="00226D56"/>
    <w:rsid w:val="0022732D"/>
    <w:rsid w:val="002301C8"/>
    <w:rsid w:val="00230B86"/>
    <w:rsid w:val="002322C3"/>
    <w:rsid w:val="00232D73"/>
    <w:rsid w:val="00233593"/>
    <w:rsid w:val="002337BB"/>
    <w:rsid w:val="00233ACD"/>
    <w:rsid w:val="00233BDB"/>
    <w:rsid w:val="00235A3F"/>
    <w:rsid w:val="00236908"/>
    <w:rsid w:val="00236E40"/>
    <w:rsid w:val="00237019"/>
    <w:rsid w:val="002376B2"/>
    <w:rsid w:val="00242E50"/>
    <w:rsid w:val="00243887"/>
    <w:rsid w:val="002454FE"/>
    <w:rsid w:val="00246CAF"/>
    <w:rsid w:val="00247830"/>
    <w:rsid w:val="002478BD"/>
    <w:rsid w:val="00250058"/>
    <w:rsid w:val="002509E9"/>
    <w:rsid w:val="00251A72"/>
    <w:rsid w:val="0025217F"/>
    <w:rsid w:val="00255123"/>
    <w:rsid w:val="002570A7"/>
    <w:rsid w:val="0025718E"/>
    <w:rsid w:val="0025785A"/>
    <w:rsid w:val="00257CAB"/>
    <w:rsid w:val="00261432"/>
    <w:rsid w:val="00261DB0"/>
    <w:rsid w:val="00264060"/>
    <w:rsid w:val="002646AC"/>
    <w:rsid w:val="002653D0"/>
    <w:rsid w:val="00266559"/>
    <w:rsid w:val="00267FEE"/>
    <w:rsid w:val="002714A2"/>
    <w:rsid w:val="002733BD"/>
    <w:rsid w:val="00275358"/>
    <w:rsid w:val="00280F2B"/>
    <w:rsid w:val="00282290"/>
    <w:rsid w:val="0028562B"/>
    <w:rsid w:val="00286F7C"/>
    <w:rsid w:val="002877C2"/>
    <w:rsid w:val="00290439"/>
    <w:rsid w:val="002917A4"/>
    <w:rsid w:val="00294685"/>
    <w:rsid w:val="00294811"/>
    <w:rsid w:val="0029481F"/>
    <w:rsid w:val="002948B0"/>
    <w:rsid w:val="002960C0"/>
    <w:rsid w:val="002967A4"/>
    <w:rsid w:val="0029684A"/>
    <w:rsid w:val="00296CA9"/>
    <w:rsid w:val="002976B8"/>
    <w:rsid w:val="00297D69"/>
    <w:rsid w:val="002A14AB"/>
    <w:rsid w:val="002A1A7E"/>
    <w:rsid w:val="002A6D2B"/>
    <w:rsid w:val="002B03FA"/>
    <w:rsid w:val="002B0C10"/>
    <w:rsid w:val="002B2DAD"/>
    <w:rsid w:val="002B369F"/>
    <w:rsid w:val="002B7BF9"/>
    <w:rsid w:val="002C150F"/>
    <w:rsid w:val="002C199A"/>
    <w:rsid w:val="002C2737"/>
    <w:rsid w:val="002C391C"/>
    <w:rsid w:val="002C39AB"/>
    <w:rsid w:val="002C3B7C"/>
    <w:rsid w:val="002C41E9"/>
    <w:rsid w:val="002C5FC5"/>
    <w:rsid w:val="002C62FB"/>
    <w:rsid w:val="002C78A9"/>
    <w:rsid w:val="002D377C"/>
    <w:rsid w:val="002D3E6F"/>
    <w:rsid w:val="002D6691"/>
    <w:rsid w:val="002E109F"/>
    <w:rsid w:val="002E45BC"/>
    <w:rsid w:val="002F27FD"/>
    <w:rsid w:val="002F2DB3"/>
    <w:rsid w:val="002F39AA"/>
    <w:rsid w:val="002F4DDD"/>
    <w:rsid w:val="002F558E"/>
    <w:rsid w:val="002F56A0"/>
    <w:rsid w:val="002F6CCD"/>
    <w:rsid w:val="002F727D"/>
    <w:rsid w:val="003005C0"/>
    <w:rsid w:val="00300B85"/>
    <w:rsid w:val="00300C82"/>
    <w:rsid w:val="003019DC"/>
    <w:rsid w:val="00305781"/>
    <w:rsid w:val="00305F46"/>
    <w:rsid w:val="00310364"/>
    <w:rsid w:val="003112B1"/>
    <w:rsid w:val="0031218B"/>
    <w:rsid w:val="00312D9D"/>
    <w:rsid w:val="003139A3"/>
    <w:rsid w:val="00316C17"/>
    <w:rsid w:val="00316DD6"/>
    <w:rsid w:val="00320743"/>
    <w:rsid w:val="00322146"/>
    <w:rsid w:val="00322624"/>
    <w:rsid w:val="00323AD5"/>
    <w:rsid w:val="0032617E"/>
    <w:rsid w:val="0032623E"/>
    <w:rsid w:val="00327EFF"/>
    <w:rsid w:val="00333FC7"/>
    <w:rsid w:val="00334487"/>
    <w:rsid w:val="00334CFA"/>
    <w:rsid w:val="00334FDC"/>
    <w:rsid w:val="0033552D"/>
    <w:rsid w:val="00340E37"/>
    <w:rsid w:val="00341D5F"/>
    <w:rsid w:val="003445FC"/>
    <w:rsid w:val="00344635"/>
    <w:rsid w:val="0034486A"/>
    <w:rsid w:val="0034583E"/>
    <w:rsid w:val="00346AC1"/>
    <w:rsid w:val="003501CF"/>
    <w:rsid w:val="003509A2"/>
    <w:rsid w:val="003522BF"/>
    <w:rsid w:val="00353C86"/>
    <w:rsid w:val="003542EA"/>
    <w:rsid w:val="00354750"/>
    <w:rsid w:val="0035495B"/>
    <w:rsid w:val="003561B7"/>
    <w:rsid w:val="00356A8B"/>
    <w:rsid w:val="00356C54"/>
    <w:rsid w:val="00357D0E"/>
    <w:rsid w:val="00360F8A"/>
    <w:rsid w:val="00361F81"/>
    <w:rsid w:val="003648E8"/>
    <w:rsid w:val="0036641B"/>
    <w:rsid w:val="00366CC1"/>
    <w:rsid w:val="00370ABA"/>
    <w:rsid w:val="00371063"/>
    <w:rsid w:val="00371189"/>
    <w:rsid w:val="00372189"/>
    <w:rsid w:val="0037442D"/>
    <w:rsid w:val="00375B0B"/>
    <w:rsid w:val="00380710"/>
    <w:rsid w:val="003809E8"/>
    <w:rsid w:val="00380B78"/>
    <w:rsid w:val="0038186D"/>
    <w:rsid w:val="00382C55"/>
    <w:rsid w:val="00383A88"/>
    <w:rsid w:val="00384031"/>
    <w:rsid w:val="00385527"/>
    <w:rsid w:val="003857EA"/>
    <w:rsid w:val="0038608B"/>
    <w:rsid w:val="00386522"/>
    <w:rsid w:val="00387173"/>
    <w:rsid w:val="00390411"/>
    <w:rsid w:val="003930D0"/>
    <w:rsid w:val="00393CA9"/>
    <w:rsid w:val="00394A70"/>
    <w:rsid w:val="00395169"/>
    <w:rsid w:val="003A0CC3"/>
    <w:rsid w:val="003A3568"/>
    <w:rsid w:val="003A3DEE"/>
    <w:rsid w:val="003A3F0B"/>
    <w:rsid w:val="003A42CE"/>
    <w:rsid w:val="003A78D4"/>
    <w:rsid w:val="003B0444"/>
    <w:rsid w:val="003B143D"/>
    <w:rsid w:val="003B50C8"/>
    <w:rsid w:val="003B5743"/>
    <w:rsid w:val="003C0990"/>
    <w:rsid w:val="003C170E"/>
    <w:rsid w:val="003C1B33"/>
    <w:rsid w:val="003C3CC8"/>
    <w:rsid w:val="003C3D49"/>
    <w:rsid w:val="003C6BA9"/>
    <w:rsid w:val="003C7527"/>
    <w:rsid w:val="003D18B6"/>
    <w:rsid w:val="003D33EB"/>
    <w:rsid w:val="003D3A6D"/>
    <w:rsid w:val="003D4DEA"/>
    <w:rsid w:val="003D5217"/>
    <w:rsid w:val="003D52F2"/>
    <w:rsid w:val="003D542F"/>
    <w:rsid w:val="003D5769"/>
    <w:rsid w:val="003D7DD1"/>
    <w:rsid w:val="003E1568"/>
    <w:rsid w:val="003E161C"/>
    <w:rsid w:val="003E219D"/>
    <w:rsid w:val="003E2F7B"/>
    <w:rsid w:val="003E6917"/>
    <w:rsid w:val="003E7E4A"/>
    <w:rsid w:val="003F1182"/>
    <w:rsid w:val="003F139A"/>
    <w:rsid w:val="003F1E3A"/>
    <w:rsid w:val="003F391B"/>
    <w:rsid w:val="003F4135"/>
    <w:rsid w:val="003F466A"/>
    <w:rsid w:val="003F5DF7"/>
    <w:rsid w:val="003F7A31"/>
    <w:rsid w:val="0040056C"/>
    <w:rsid w:val="00402374"/>
    <w:rsid w:val="00402986"/>
    <w:rsid w:val="00402CA4"/>
    <w:rsid w:val="004037F9"/>
    <w:rsid w:val="00405C59"/>
    <w:rsid w:val="00406297"/>
    <w:rsid w:val="0040686F"/>
    <w:rsid w:val="00406AA0"/>
    <w:rsid w:val="004115FD"/>
    <w:rsid w:val="0041326A"/>
    <w:rsid w:val="0041335C"/>
    <w:rsid w:val="00413B9B"/>
    <w:rsid w:val="004149DE"/>
    <w:rsid w:val="00415438"/>
    <w:rsid w:val="00417B50"/>
    <w:rsid w:val="00422010"/>
    <w:rsid w:val="00424044"/>
    <w:rsid w:val="004249A8"/>
    <w:rsid w:val="0042578A"/>
    <w:rsid w:val="004259E8"/>
    <w:rsid w:val="00425B10"/>
    <w:rsid w:val="004262C6"/>
    <w:rsid w:val="00430346"/>
    <w:rsid w:val="00434FAB"/>
    <w:rsid w:val="00437F87"/>
    <w:rsid w:val="00441746"/>
    <w:rsid w:val="0044180C"/>
    <w:rsid w:val="00443F90"/>
    <w:rsid w:val="00446080"/>
    <w:rsid w:val="00446194"/>
    <w:rsid w:val="004462F3"/>
    <w:rsid w:val="00446969"/>
    <w:rsid w:val="00446C24"/>
    <w:rsid w:val="004514AE"/>
    <w:rsid w:val="00453339"/>
    <w:rsid w:val="00454F1C"/>
    <w:rsid w:val="00455F5A"/>
    <w:rsid w:val="00456D45"/>
    <w:rsid w:val="004572F2"/>
    <w:rsid w:val="004624E2"/>
    <w:rsid w:val="0046336E"/>
    <w:rsid w:val="00464F1A"/>
    <w:rsid w:val="0046523E"/>
    <w:rsid w:val="004678AB"/>
    <w:rsid w:val="004678F9"/>
    <w:rsid w:val="00467DFF"/>
    <w:rsid w:val="004725AE"/>
    <w:rsid w:val="00474BBF"/>
    <w:rsid w:val="004753BC"/>
    <w:rsid w:val="004759AD"/>
    <w:rsid w:val="00475BC9"/>
    <w:rsid w:val="00475DC5"/>
    <w:rsid w:val="00477ECB"/>
    <w:rsid w:val="00477EEB"/>
    <w:rsid w:val="004803B2"/>
    <w:rsid w:val="00481BA6"/>
    <w:rsid w:val="00482B50"/>
    <w:rsid w:val="0048333E"/>
    <w:rsid w:val="00483D16"/>
    <w:rsid w:val="004865E4"/>
    <w:rsid w:val="00486D50"/>
    <w:rsid w:val="0048791E"/>
    <w:rsid w:val="00487E6F"/>
    <w:rsid w:val="00487F45"/>
    <w:rsid w:val="00490113"/>
    <w:rsid w:val="00492435"/>
    <w:rsid w:val="004925F2"/>
    <w:rsid w:val="00492682"/>
    <w:rsid w:val="0049280B"/>
    <w:rsid w:val="00493988"/>
    <w:rsid w:val="00494AE4"/>
    <w:rsid w:val="00496740"/>
    <w:rsid w:val="00497243"/>
    <w:rsid w:val="00497A85"/>
    <w:rsid w:val="00497D3A"/>
    <w:rsid w:val="004A05A0"/>
    <w:rsid w:val="004A1DB8"/>
    <w:rsid w:val="004A4C59"/>
    <w:rsid w:val="004A5818"/>
    <w:rsid w:val="004A6566"/>
    <w:rsid w:val="004A6ADF"/>
    <w:rsid w:val="004B1B89"/>
    <w:rsid w:val="004B1D6C"/>
    <w:rsid w:val="004B4595"/>
    <w:rsid w:val="004B4F1E"/>
    <w:rsid w:val="004B51A3"/>
    <w:rsid w:val="004B52AC"/>
    <w:rsid w:val="004B557E"/>
    <w:rsid w:val="004B5DF8"/>
    <w:rsid w:val="004B5E08"/>
    <w:rsid w:val="004B7568"/>
    <w:rsid w:val="004C082B"/>
    <w:rsid w:val="004C0922"/>
    <w:rsid w:val="004C0D46"/>
    <w:rsid w:val="004C10D8"/>
    <w:rsid w:val="004C47E4"/>
    <w:rsid w:val="004C4F72"/>
    <w:rsid w:val="004C53DC"/>
    <w:rsid w:val="004C5D5B"/>
    <w:rsid w:val="004C6385"/>
    <w:rsid w:val="004C7667"/>
    <w:rsid w:val="004C77F7"/>
    <w:rsid w:val="004D15D8"/>
    <w:rsid w:val="004D22F9"/>
    <w:rsid w:val="004D6399"/>
    <w:rsid w:val="004D69CA"/>
    <w:rsid w:val="004D7102"/>
    <w:rsid w:val="004D7716"/>
    <w:rsid w:val="004D7B8F"/>
    <w:rsid w:val="004D7BF9"/>
    <w:rsid w:val="004D7E28"/>
    <w:rsid w:val="004E0C8C"/>
    <w:rsid w:val="004E2D39"/>
    <w:rsid w:val="004E5AAB"/>
    <w:rsid w:val="004E643E"/>
    <w:rsid w:val="004E79F7"/>
    <w:rsid w:val="004F0B50"/>
    <w:rsid w:val="004F0C52"/>
    <w:rsid w:val="004F1856"/>
    <w:rsid w:val="004F2F4C"/>
    <w:rsid w:val="004F4099"/>
    <w:rsid w:val="004F4A69"/>
    <w:rsid w:val="004F4E1E"/>
    <w:rsid w:val="004F524E"/>
    <w:rsid w:val="004F5365"/>
    <w:rsid w:val="004F5AA9"/>
    <w:rsid w:val="004F6C87"/>
    <w:rsid w:val="00500004"/>
    <w:rsid w:val="0050034C"/>
    <w:rsid w:val="00500EF7"/>
    <w:rsid w:val="00501E0C"/>
    <w:rsid w:val="005036E4"/>
    <w:rsid w:val="005057D7"/>
    <w:rsid w:val="00505B0A"/>
    <w:rsid w:val="00507D72"/>
    <w:rsid w:val="005131E0"/>
    <w:rsid w:val="00513945"/>
    <w:rsid w:val="005144D6"/>
    <w:rsid w:val="005155D5"/>
    <w:rsid w:val="00520321"/>
    <w:rsid w:val="0052066B"/>
    <w:rsid w:val="005217D3"/>
    <w:rsid w:val="005238BC"/>
    <w:rsid w:val="00526DD4"/>
    <w:rsid w:val="00527229"/>
    <w:rsid w:val="0052770F"/>
    <w:rsid w:val="005302ED"/>
    <w:rsid w:val="00530575"/>
    <w:rsid w:val="00532E9D"/>
    <w:rsid w:val="005347FD"/>
    <w:rsid w:val="00534F09"/>
    <w:rsid w:val="00535633"/>
    <w:rsid w:val="005370C9"/>
    <w:rsid w:val="005416AA"/>
    <w:rsid w:val="00541AA2"/>
    <w:rsid w:val="00542A7C"/>
    <w:rsid w:val="005447C4"/>
    <w:rsid w:val="00544B76"/>
    <w:rsid w:val="00544C58"/>
    <w:rsid w:val="00546438"/>
    <w:rsid w:val="005466D6"/>
    <w:rsid w:val="0055254A"/>
    <w:rsid w:val="005610EE"/>
    <w:rsid w:val="0056176A"/>
    <w:rsid w:val="005618ED"/>
    <w:rsid w:val="00561A19"/>
    <w:rsid w:val="00564820"/>
    <w:rsid w:val="005669CF"/>
    <w:rsid w:val="00572F94"/>
    <w:rsid w:val="00573E5A"/>
    <w:rsid w:val="00574A57"/>
    <w:rsid w:val="005759C8"/>
    <w:rsid w:val="00577029"/>
    <w:rsid w:val="0058028E"/>
    <w:rsid w:val="00580D78"/>
    <w:rsid w:val="00581472"/>
    <w:rsid w:val="00581C20"/>
    <w:rsid w:val="005850F4"/>
    <w:rsid w:val="00585B1E"/>
    <w:rsid w:val="00585B2A"/>
    <w:rsid w:val="00585BB7"/>
    <w:rsid w:val="00586500"/>
    <w:rsid w:val="0058727A"/>
    <w:rsid w:val="0058759A"/>
    <w:rsid w:val="00587FA8"/>
    <w:rsid w:val="00590B04"/>
    <w:rsid w:val="005919AA"/>
    <w:rsid w:val="005945F8"/>
    <w:rsid w:val="0059600A"/>
    <w:rsid w:val="005960D2"/>
    <w:rsid w:val="0059685D"/>
    <w:rsid w:val="005979F7"/>
    <w:rsid w:val="00597C38"/>
    <w:rsid w:val="005A1B73"/>
    <w:rsid w:val="005A6950"/>
    <w:rsid w:val="005A72B0"/>
    <w:rsid w:val="005A79A6"/>
    <w:rsid w:val="005B0280"/>
    <w:rsid w:val="005B0D8C"/>
    <w:rsid w:val="005B1EEE"/>
    <w:rsid w:val="005B29F7"/>
    <w:rsid w:val="005B4157"/>
    <w:rsid w:val="005B6ECD"/>
    <w:rsid w:val="005C1F2B"/>
    <w:rsid w:val="005C211C"/>
    <w:rsid w:val="005C378E"/>
    <w:rsid w:val="005C5A31"/>
    <w:rsid w:val="005D1D14"/>
    <w:rsid w:val="005D28A8"/>
    <w:rsid w:val="005D5850"/>
    <w:rsid w:val="005E142A"/>
    <w:rsid w:val="005E15B4"/>
    <w:rsid w:val="005E3046"/>
    <w:rsid w:val="005E4AAD"/>
    <w:rsid w:val="005E5A9E"/>
    <w:rsid w:val="005E68B5"/>
    <w:rsid w:val="005E7285"/>
    <w:rsid w:val="005E77BD"/>
    <w:rsid w:val="005F095B"/>
    <w:rsid w:val="005F1E67"/>
    <w:rsid w:val="005F4290"/>
    <w:rsid w:val="005F4F30"/>
    <w:rsid w:val="006019BC"/>
    <w:rsid w:val="0060233F"/>
    <w:rsid w:val="00602455"/>
    <w:rsid w:val="006033E7"/>
    <w:rsid w:val="00603968"/>
    <w:rsid w:val="0060542B"/>
    <w:rsid w:val="0061078A"/>
    <w:rsid w:val="00614D7A"/>
    <w:rsid w:val="00614F76"/>
    <w:rsid w:val="006151AB"/>
    <w:rsid w:val="00615DC0"/>
    <w:rsid w:val="0061601E"/>
    <w:rsid w:val="0062015C"/>
    <w:rsid w:val="00620BB5"/>
    <w:rsid w:val="006218CE"/>
    <w:rsid w:val="0062300E"/>
    <w:rsid w:val="00626AD5"/>
    <w:rsid w:val="00626F5E"/>
    <w:rsid w:val="0063130A"/>
    <w:rsid w:val="00633B22"/>
    <w:rsid w:val="00634DE3"/>
    <w:rsid w:val="0063504A"/>
    <w:rsid w:val="006403F3"/>
    <w:rsid w:val="00640FCD"/>
    <w:rsid w:val="00643F88"/>
    <w:rsid w:val="00647347"/>
    <w:rsid w:val="006479FD"/>
    <w:rsid w:val="0065118F"/>
    <w:rsid w:val="00651DDF"/>
    <w:rsid w:val="00652781"/>
    <w:rsid w:val="00652D6C"/>
    <w:rsid w:val="006535DF"/>
    <w:rsid w:val="00653D49"/>
    <w:rsid w:val="006571D7"/>
    <w:rsid w:val="00657984"/>
    <w:rsid w:val="006620B5"/>
    <w:rsid w:val="0066228C"/>
    <w:rsid w:val="006643FE"/>
    <w:rsid w:val="00664A05"/>
    <w:rsid w:val="00664E0C"/>
    <w:rsid w:val="00666ADD"/>
    <w:rsid w:val="00666C0B"/>
    <w:rsid w:val="00670038"/>
    <w:rsid w:val="00670538"/>
    <w:rsid w:val="00671158"/>
    <w:rsid w:val="00671EEE"/>
    <w:rsid w:val="00672257"/>
    <w:rsid w:val="006722AF"/>
    <w:rsid w:val="00672BBD"/>
    <w:rsid w:val="00674145"/>
    <w:rsid w:val="0067473A"/>
    <w:rsid w:val="00674D76"/>
    <w:rsid w:val="0067576C"/>
    <w:rsid w:val="00675DBB"/>
    <w:rsid w:val="00680945"/>
    <w:rsid w:val="006810B9"/>
    <w:rsid w:val="00682070"/>
    <w:rsid w:val="00683386"/>
    <w:rsid w:val="00684217"/>
    <w:rsid w:val="00684323"/>
    <w:rsid w:val="006856D4"/>
    <w:rsid w:val="00686099"/>
    <w:rsid w:val="00687955"/>
    <w:rsid w:val="00687F37"/>
    <w:rsid w:val="00690C86"/>
    <w:rsid w:val="00691C76"/>
    <w:rsid w:val="0069288A"/>
    <w:rsid w:val="006941C2"/>
    <w:rsid w:val="00695182"/>
    <w:rsid w:val="00697D56"/>
    <w:rsid w:val="006A0AF8"/>
    <w:rsid w:val="006A1FB4"/>
    <w:rsid w:val="006A42D8"/>
    <w:rsid w:val="006A470D"/>
    <w:rsid w:val="006A66B7"/>
    <w:rsid w:val="006A78CA"/>
    <w:rsid w:val="006B05BD"/>
    <w:rsid w:val="006B167F"/>
    <w:rsid w:val="006B3043"/>
    <w:rsid w:val="006B3513"/>
    <w:rsid w:val="006B469F"/>
    <w:rsid w:val="006B5DBD"/>
    <w:rsid w:val="006B60AC"/>
    <w:rsid w:val="006B71B7"/>
    <w:rsid w:val="006C25C8"/>
    <w:rsid w:val="006C26AA"/>
    <w:rsid w:val="006C26C5"/>
    <w:rsid w:val="006C2CF6"/>
    <w:rsid w:val="006C397C"/>
    <w:rsid w:val="006C472E"/>
    <w:rsid w:val="006C4EAB"/>
    <w:rsid w:val="006C5C11"/>
    <w:rsid w:val="006D07FB"/>
    <w:rsid w:val="006D0F54"/>
    <w:rsid w:val="006D1B42"/>
    <w:rsid w:val="006D2148"/>
    <w:rsid w:val="006D2CD7"/>
    <w:rsid w:val="006D3D8F"/>
    <w:rsid w:val="006D5965"/>
    <w:rsid w:val="006D5FB1"/>
    <w:rsid w:val="006D650C"/>
    <w:rsid w:val="006E021D"/>
    <w:rsid w:val="006E0675"/>
    <w:rsid w:val="006E0F81"/>
    <w:rsid w:val="006E19CA"/>
    <w:rsid w:val="006E34EC"/>
    <w:rsid w:val="006E4E8C"/>
    <w:rsid w:val="006E542F"/>
    <w:rsid w:val="006E7DF9"/>
    <w:rsid w:val="006F2126"/>
    <w:rsid w:val="006F2354"/>
    <w:rsid w:val="006F2B18"/>
    <w:rsid w:val="006F5B4D"/>
    <w:rsid w:val="006F5D28"/>
    <w:rsid w:val="006F7980"/>
    <w:rsid w:val="0070004E"/>
    <w:rsid w:val="0070285C"/>
    <w:rsid w:val="007031C7"/>
    <w:rsid w:val="00703D75"/>
    <w:rsid w:val="00704AF9"/>
    <w:rsid w:val="007052F9"/>
    <w:rsid w:val="00706540"/>
    <w:rsid w:val="007073F7"/>
    <w:rsid w:val="00712836"/>
    <w:rsid w:val="00712998"/>
    <w:rsid w:val="00713098"/>
    <w:rsid w:val="00713EA9"/>
    <w:rsid w:val="0071515F"/>
    <w:rsid w:val="0071730B"/>
    <w:rsid w:val="0072080C"/>
    <w:rsid w:val="00720DB4"/>
    <w:rsid w:val="00720FE3"/>
    <w:rsid w:val="007230AC"/>
    <w:rsid w:val="00724A28"/>
    <w:rsid w:val="00724A7B"/>
    <w:rsid w:val="00725173"/>
    <w:rsid w:val="007277BD"/>
    <w:rsid w:val="00727BC6"/>
    <w:rsid w:val="00727F5E"/>
    <w:rsid w:val="007300FD"/>
    <w:rsid w:val="00730477"/>
    <w:rsid w:val="007312EE"/>
    <w:rsid w:val="00734031"/>
    <w:rsid w:val="00734769"/>
    <w:rsid w:val="00734D74"/>
    <w:rsid w:val="007405C7"/>
    <w:rsid w:val="00740BA4"/>
    <w:rsid w:val="007426B7"/>
    <w:rsid w:val="0074342A"/>
    <w:rsid w:val="00743564"/>
    <w:rsid w:val="00743892"/>
    <w:rsid w:val="0074516C"/>
    <w:rsid w:val="0074536D"/>
    <w:rsid w:val="00745BB8"/>
    <w:rsid w:val="00746071"/>
    <w:rsid w:val="007463C6"/>
    <w:rsid w:val="00747414"/>
    <w:rsid w:val="0075002C"/>
    <w:rsid w:val="00751385"/>
    <w:rsid w:val="00751F5F"/>
    <w:rsid w:val="00752E8E"/>
    <w:rsid w:val="00757A99"/>
    <w:rsid w:val="00757D66"/>
    <w:rsid w:val="00760EE7"/>
    <w:rsid w:val="00761767"/>
    <w:rsid w:val="00761ED0"/>
    <w:rsid w:val="00763A7E"/>
    <w:rsid w:val="00763E1F"/>
    <w:rsid w:val="007642B7"/>
    <w:rsid w:val="00764D55"/>
    <w:rsid w:val="0077039E"/>
    <w:rsid w:val="00770CBB"/>
    <w:rsid w:val="00773C0C"/>
    <w:rsid w:val="007754D5"/>
    <w:rsid w:val="00775B17"/>
    <w:rsid w:val="00775B37"/>
    <w:rsid w:val="0077689D"/>
    <w:rsid w:val="00781A01"/>
    <w:rsid w:val="007835E8"/>
    <w:rsid w:val="00784022"/>
    <w:rsid w:val="00784639"/>
    <w:rsid w:val="00785595"/>
    <w:rsid w:val="00785B26"/>
    <w:rsid w:val="00790C6D"/>
    <w:rsid w:val="007910CE"/>
    <w:rsid w:val="00791F72"/>
    <w:rsid w:val="00793851"/>
    <w:rsid w:val="00795E88"/>
    <w:rsid w:val="0079643A"/>
    <w:rsid w:val="0079659D"/>
    <w:rsid w:val="007A078D"/>
    <w:rsid w:val="007A09FA"/>
    <w:rsid w:val="007A17AD"/>
    <w:rsid w:val="007A1C8E"/>
    <w:rsid w:val="007A4B2F"/>
    <w:rsid w:val="007A4CE3"/>
    <w:rsid w:val="007A68B4"/>
    <w:rsid w:val="007A6BFF"/>
    <w:rsid w:val="007A710D"/>
    <w:rsid w:val="007A7729"/>
    <w:rsid w:val="007B0A2E"/>
    <w:rsid w:val="007B0E30"/>
    <w:rsid w:val="007B1115"/>
    <w:rsid w:val="007B2DD6"/>
    <w:rsid w:val="007B4288"/>
    <w:rsid w:val="007B5AB2"/>
    <w:rsid w:val="007B7DD3"/>
    <w:rsid w:val="007C1113"/>
    <w:rsid w:val="007C1B22"/>
    <w:rsid w:val="007C218C"/>
    <w:rsid w:val="007C485C"/>
    <w:rsid w:val="007C5A38"/>
    <w:rsid w:val="007C6D30"/>
    <w:rsid w:val="007C6D92"/>
    <w:rsid w:val="007C7285"/>
    <w:rsid w:val="007D0924"/>
    <w:rsid w:val="007D0B74"/>
    <w:rsid w:val="007D2030"/>
    <w:rsid w:val="007D2118"/>
    <w:rsid w:val="007D3E16"/>
    <w:rsid w:val="007D7B27"/>
    <w:rsid w:val="007E0478"/>
    <w:rsid w:val="007E04F0"/>
    <w:rsid w:val="007E1898"/>
    <w:rsid w:val="007E3646"/>
    <w:rsid w:val="007E5702"/>
    <w:rsid w:val="007E5816"/>
    <w:rsid w:val="007E5B97"/>
    <w:rsid w:val="007E7702"/>
    <w:rsid w:val="007F1165"/>
    <w:rsid w:val="007F1F12"/>
    <w:rsid w:val="007F3385"/>
    <w:rsid w:val="007F4953"/>
    <w:rsid w:val="007F611A"/>
    <w:rsid w:val="007F72C6"/>
    <w:rsid w:val="007F7677"/>
    <w:rsid w:val="00801704"/>
    <w:rsid w:val="008019A4"/>
    <w:rsid w:val="00801B0C"/>
    <w:rsid w:val="008033D9"/>
    <w:rsid w:val="00803C0E"/>
    <w:rsid w:val="00805375"/>
    <w:rsid w:val="00807089"/>
    <w:rsid w:val="00810912"/>
    <w:rsid w:val="008115EC"/>
    <w:rsid w:val="0081198E"/>
    <w:rsid w:val="00812ACB"/>
    <w:rsid w:val="008130FB"/>
    <w:rsid w:val="00815AE9"/>
    <w:rsid w:val="00815AF1"/>
    <w:rsid w:val="00816034"/>
    <w:rsid w:val="00820289"/>
    <w:rsid w:val="00820F4A"/>
    <w:rsid w:val="0082148D"/>
    <w:rsid w:val="00822276"/>
    <w:rsid w:val="00822A37"/>
    <w:rsid w:val="008264D0"/>
    <w:rsid w:val="008278CB"/>
    <w:rsid w:val="008309AC"/>
    <w:rsid w:val="00830C70"/>
    <w:rsid w:val="0083117A"/>
    <w:rsid w:val="00832608"/>
    <w:rsid w:val="00832D94"/>
    <w:rsid w:val="00833169"/>
    <w:rsid w:val="00834FEE"/>
    <w:rsid w:val="00835588"/>
    <w:rsid w:val="00835FB9"/>
    <w:rsid w:val="0083637C"/>
    <w:rsid w:val="00836BA9"/>
    <w:rsid w:val="00836DC5"/>
    <w:rsid w:val="0083746A"/>
    <w:rsid w:val="00850156"/>
    <w:rsid w:val="00850C8F"/>
    <w:rsid w:val="00850F1B"/>
    <w:rsid w:val="0085207D"/>
    <w:rsid w:val="008544F1"/>
    <w:rsid w:val="008547CD"/>
    <w:rsid w:val="00854F6D"/>
    <w:rsid w:val="00856F9A"/>
    <w:rsid w:val="00857097"/>
    <w:rsid w:val="00857E60"/>
    <w:rsid w:val="008613D4"/>
    <w:rsid w:val="00862040"/>
    <w:rsid w:val="008627C9"/>
    <w:rsid w:val="008639FF"/>
    <w:rsid w:val="008645D2"/>
    <w:rsid w:val="0086496F"/>
    <w:rsid w:val="0086549E"/>
    <w:rsid w:val="008661F5"/>
    <w:rsid w:val="00871055"/>
    <w:rsid w:val="00873FFD"/>
    <w:rsid w:val="00876A92"/>
    <w:rsid w:val="00880329"/>
    <w:rsid w:val="00881644"/>
    <w:rsid w:val="008831AD"/>
    <w:rsid w:val="008844BD"/>
    <w:rsid w:val="00884E5F"/>
    <w:rsid w:val="008859AC"/>
    <w:rsid w:val="00886106"/>
    <w:rsid w:val="0088752F"/>
    <w:rsid w:val="00887672"/>
    <w:rsid w:val="00887A9D"/>
    <w:rsid w:val="00890751"/>
    <w:rsid w:val="00890A3D"/>
    <w:rsid w:val="00890F43"/>
    <w:rsid w:val="00892481"/>
    <w:rsid w:val="008A0918"/>
    <w:rsid w:val="008A1BF4"/>
    <w:rsid w:val="008A230D"/>
    <w:rsid w:val="008A33A9"/>
    <w:rsid w:val="008A345B"/>
    <w:rsid w:val="008A4276"/>
    <w:rsid w:val="008A4F1A"/>
    <w:rsid w:val="008A58B9"/>
    <w:rsid w:val="008A6DC7"/>
    <w:rsid w:val="008A700A"/>
    <w:rsid w:val="008A7DCD"/>
    <w:rsid w:val="008B05E7"/>
    <w:rsid w:val="008B06D2"/>
    <w:rsid w:val="008B0C69"/>
    <w:rsid w:val="008B1EEF"/>
    <w:rsid w:val="008B2A70"/>
    <w:rsid w:val="008B34D7"/>
    <w:rsid w:val="008B46D9"/>
    <w:rsid w:val="008B59C0"/>
    <w:rsid w:val="008B5CC6"/>
    <w:rsid w:val="008B6BFC"/>
    <w:rsid w:val="008C0846"/>
    <w:rsid w:val="008C12BC"/>
    <w:rsid w:val="008C2378"/>
    <w:rsid w:val="008C358B"/>
    <w:rsid w:val="008C3947"/>
    <w:rsid w:val="008C45EF"/>
    <w:rsid w:val="008C59FC"/>
    <w:rsid w:val="008C5F46"/>
    <w:rsid w:val="008C71EB"/>
    <w:rsid w:val="008D151E"/>
    <w:rsid w:val="008D19D6"/>
    <w:rsid w:val="008D20C9"/>
    <w:rsid w:val="008D387D"/>
    <w:rsid w:val="008D4291"/>
    <w:rsid w:val="008D4F73"/>
    <w:rsid w:val="008E21EA"/>
    <w:rsid w:val="008E34E2"/>
    <w:rsid w:val="008E4699"/>
    <w:rsid w:val="008E4A4A"/>
    <w:rsid w:val="008E5801"/>
    <w:rsid w:val="008E5A02"/>
    <w:rsid w:val="008E5BEC"/>
    <w:rsid w:val="008E5E24"/>
    <w:rsid w:val="008E7498"/>
    <w:rsid w:val="008E7E15"/>
    <w:rsid w:val="008F1ACE"/>
    <w:rsid w:val="008F3463"/>
    <w:rsid w:val="008F369B"/>
    <w:rsid w:val="008F3992"/>
    <w:rsid w:val="008F3999"/>
    <w:rsid w:val="008F3CA9"/>
    <w:rsid w:val="008F40F4"/>
    <w:rsid w:val="008F548C"/>
    <w:rsid w:val="008F5B04"/>
    <w:rsid w:val="008F626E"/>
    <w:rsid w:val="008F70A6"/>
    <w:rsid w:val="008F7F63"/>
    <w:rsid w:val="00901C75"/>
    <w:rsid w:val="00902B88"/>
    <w:rsid w:val="0090365E"/>
    <w:rsid w:val="009063C9"/>
    <w:rsid w:val="009068C3"/>
    <w:rsid w:val="00907370"/>
    <w:rsid w:val="00907E3F"/>
    <w:rsid w:val="00910778"/>
    <w:rsid w:val="00910831"/>
    <w:rsid w:val="00910844"/>
    <w:rsid w:val="00910E13"/>
    <w:rsid w:val="00912BB2"/>
    <w:rsid w:val="00913134"/>
    <w:rsid w:val="00913898"/>
    <w:rsid w:val="00915B59"/>
    <w:rsid w:val="00921AF0"/>
    <w:rsid w:val="00921B36"/>
    <w:rsid w:val="00921FEF"/>
    <w:rsid w:val="00923592"/>
    <w:rsid w:val="009236B8"/>
    <w:rsid w:val="00925DC3"/>
    <w:rsid w:val="0092675D"/>
    <w:rsid w:val="00926A3D"/>
    <w:rsid w:val="00926F9E"/>
    <w:rsid w:val="009315DB"/>
    <w:rsid w:val="00934C2D"/>
    <w:rsid w:val="0093538E"/>
    <w:rsid w:val="00935FC3"/>
    <w:rsid w:val="00942AD0"/>
    <w:rsid w:val="00943029"/>
    <w:rsid w:val="00944512"/>
    <w:rsid w:val="00944719"/>
    <w:rsid w:val="00946970"/>
    <w:rsid w:val="00950003"/>
    <w:rsid w:val="009501EA"/>
    <w:rsid w:val="00950657"/>
    <w:rsid w:val="00950929"/>
    <w:rsid w:val="00952A58"/>
    <w:rsid w:val="00954301"/>
    <w:rsid w:val="00957DE0"/>
    <w:rsid w:val="00960D6D"/>
    <w:rsid w:val="00961BDE"/>
    <w:rsid w:val="00961E85"/>
    <w:rsid w:val="009621B8"/>
    <w:rsid w:val="00962E03"/>
    <w:rsid w:val="00964B0F"/>
    <w:rsid w:val="009666F2"/>
    <w:rsid w:val="00966B33"/>
    <w:rsid w:val="0096735C"/>
    <w:rsid w:val="009704FC"/>
    <w:rsid w:val="009717AD"/>
    <w:rsid w:val="00971822"/>
    <w:rsid w:val="009755F4"/>
    <w:rsid w:val="00976E02"/>
    <w:rsid w:val="00976ED4"/>
    <w:rsid w:val="00977FDD"/>
    <w:rsid w:val="00980F25"/>
    <w:rsid w:val="009811F8"/>
    <w:rsid w:val="00981E37"/>
    <w:rsid w:val="009823FF"/>
    <w:rsid w:val="00984650"/>
    <w:rsid w:val="00984E40"/>
    <w:rsid w:val="00985A0B"/>
    <w:rsid w:val="00986489"/>
    <w:rsid w:val="0098683C"/>
    <w:rsid w:val="00987F1F"/>
    <w:rsid w:val="00992076"/>
    <w:rsid w:val="0099516B"/>
    <w:rsid w:val="009963CA"/>
    <w:rsid w:val="00996ECA"/>
    <w:rsid w:val="00997055"/>
    <w:rsid w:val="009A0144"/>
    <w:rsid w:val="009A1077"/>
    <w:rsid w:val="009A10CC"/>
    <w:rsid w:val="009A113A"/>
    <w:rsid w:val="009A41F2"/>
    <w:rsid w:val="009A4AB2"/>
    <w:rsid w:val="009B0674"/>
    <w:rsid w:val="009B1784"/>
    <w:rsid w:val="009B1C6E"/>
    <w:rsid w:val="009B2826"/>
    <w:rsid w:val="009B3794"/>
    <w:rsid w:val="009C156D"/>
    <w:rsid w:val="009C30D3"/>
    <w:rsid w:val="009C3153"/>
    <w:rsid w:val="009C3305"/>
    <w:rsid w:val="009C46D3"/>
    <w:rsid w:val="009C4CA5"/>
    <w:rsid w:val="009C4FC7"/>
    <w:rsid w:val="009C663E"/>
    <w:rsid w:val="009D0A88"/>
    <w:rsid w:val="009D41A0"/>
    <w:rsid w:val="009D5BC9"/>
    <w:rsid w:val="009D60B4"/>
    <w:rsid w:val="009E0936"/>
    <w:rsid w:val="009E4B73"/>
    <w:rsid w:val="009E5827"/>
    <w:rsid w:val="009E6F26"/>
    <w:rsid w:val="009E7CAE"/>
    <w:rsid w:val="009E7E30"/>
    <w:rsid w:val="009F2A02"/>
    <w:rsid w:val="009F3595"/>
    <w:rsid w:val="009F44A6"/>
    <w:rsid w:val="009F4C5D"/>
    <w:rsid w:val="009F4EF0"/>
    <w:rsid w:val="009F5E59"/>
    <w:rsid w:val="009F6B1D"/>
    <w:rsid w:val="00A015DB"/>
    <w:rsid w:val="00A02D92"/>
    <w:rsid w:val="00A03B7B"/>
    <w:rsid w:val="00A05A09"/>
    <w:rsid w:val="00A101FF"/>
    <w:rsid w:val="00A115E9"/>
    <w:rsid w:val="00A126AB"/>
    <w:rsid w:val="00A128F9"/>
    <w:rsid w:val="00A14999"/>
    <w:rsid w:val="00A151DE"/>
    <w:rsid w:val="00A16E8C"/>
    <w:rsid w:val="00A16EAA"/>
    <w:rsid w:val="00A1730E"/>
    <w:rsid w:val="00A17AD8"/>
    <w:rsid w:val="00A214B7"/>
    <w:rsid w:val="00A2210E"/>
    <w:rsid w:val="00A2323B"/>
    <w:rsid w:val="00A23531"/>
    <w:rsid w:val="00A26D34"/>
    <w:rsid w:val="00A27426"/>
    <w:rsid w:val="00A27451"/>
    <w:rsid w:val="00A27651"/>
    <w:rsid w:val="00A30725"/>
    <w:rsid w:val="00A3117B"/>
    <w:rsid w:val="00A31EA1"/>
    <w:rsid w:val="00A32C16"/>
    <w:rsid w:val="00A33F9D"/>
    <w:rsid w:val="00A347A7"/>
    <w:rsid w:val="00A34AFA"/>
    <w:rsid w:val="00A353E9"/>
    <w:rsid w:val="00A36477"/>
    <w:rsid w:val="00A36BF7"/>
    <w:rsid w:val="00A4107F"/>
    <w:rsid w:val="00A41B09"/>
    <w:rsid w:val="00A424C8"/>
    <w:rsid w:val="00A4336E"/>
    <w:rsid w:val="00A43632"/>
    <w:rsid w:val="00A471E5"/>
    <w:rsid w:val="00A47BCE"/>
    <w:rsid w:val="00A508AF"/>
    <w:rsid w:val="00A51962"/>
    <w:rsid w:val="00A55316"/>
    <w:rsid w:val="00A55506"/>
    <w:rsid w:val="00A556FC"/>
    <w:rsid w:val="00A60360"/>
    <w:rsid w:val="00A6090C"/>
    <w:rsid w:val="00A60B90"/>
    <w:rsid w:val="00A614D7"/>
    <w:rsid w:val="00A62186"/>
    <w:rsid w:val="00A635A5"/>
    <w:rsid w:val="00A648A6"/>
    <w:rsid w:val="00A64995"/>
    <w:rsid w:val="00A65298"/>
    <w:rsid w:val="00A66398"/>
    <w:rsid w:val="00A70969"/>
    <w:rsid w:val="00A71AA1"/>
    <w:rsid w:val="00A71AB6"/>
    <w:rsid w:val="00A73DE7"/>
    <w:rsid w:val="00A7724A"/>
    <w:rsid w:val="00A77840"/>
    <w:rsid w:val="00A8026D"/>
    <w:rsid w:val="00A82625"/>
    <w:rsid w:val="00A82A1E"/>
    <w:rsid w:val="00A82C70"/>
    <w:rsid w:val="00A82E27"/>
    <w:rsid w:val="00A84CAB"/>
    <w:rsid w:val="00A854D7"/>
    <w:rsid w:val="00A8556A"/>
    <w:rsid w:val="00A87ABE"/>
    <w:rsid w:val="00A901A9"/>
    <w:rsid w:val="00A910C8"/>
    <w:rsid w:val="00A9257C"/>
    <w:rsid w:val="00A9333B"/>
    <w:rsid w:val="00A93AC9"/>
    <w:rsid w:val="00A955F4"/>
    <w:rsid w:val="00AA1843"/>
    <w:rsid w:val="00AA1BF4"/>
    <w:rsid w:val="00AA2467"/>
    <w:rsid w:val="00AA3412"/>
    <w:rsid w:val="00AA5ABA"/>
    <w:rsid w:val="00AA5C7F"/>
    <w:rsid w:val="00AA60C6"/>
    <w:rsid w:val="00AA7C53"/>
    <w:rsid w:val="00AB1258"/>
    <w:rsid w:val="00AB14F5"/>
    <w:rsid w:val="00AB26A0"/>
    <w:rsid w:val="00AB318A"/>
    <w:rsid w:val="00AB3806"/>
    <w:rsid w:val="00AB54A2"/>
    <w:rsid w:val="00AB5F3A"/>
    <w:rsid w:val="00AB69A5"/>
    <w:rsid w:val="00AC25AA"/>
    <w:rsid w:val="00AC311B"/>
    <w:rsid w:val="00AC360A"/>
    <w:rsid w:val="00AC378E"/>
    <w:rsid w:val="00AC387B"/>
    <w:rsid w:val="00AC5B74"/>
    <w:rsid w:val="00AC5D46"/>
    <w:rsid w:val="00AC61B8"/>
    <w:rsid w:val="00AC78A7"/>
    <w:rsid w:val="00AD00EE"/>
    <w:rsid w:val="00AD0266"/>
    <w:rsid w:val="00AD061C"/>
    <w:rsid w:val="00AD074F"/>
    <w:rsid w:val="00AD1AE4"/>
    <w:rsid w:val="00AD2777"/>
    <w:rsid w:val="00AD5899"/>
    <w:rsid w:val="00AD5B9A"/>
    <w:rsid w:val="00AD76AE"/>
    <w:rsid w:val="00AE0F9B"/>
    <w:rsid w:val="00AE286F"/>
    <w:rsid w:val="00AE4179"/>
    <w:rsid w:val="00AE46E3"/>
    <w:rsid w:val="00AE50D2"/>
    <w:rsid w:val="00AE5A58"/>
    <w:rsid w:val="00AE5D9C"/>
    <w:rsid w:val="00AE6B12"/>
    <w:rsid w:val="00AF1A26"/>
    <w:rsid w:val="00AF1C57"/>
    <w:rsid w:val="00AF2202"/>
    <w:rsid w:val="00AF2ECC"/>
    <w:rsid w:val="00AF447D"/>
    <w:rsid w:val="00AF4C7F"/>
    <w:rsid w:val="00AF64A6"/>
    <w:rsid w:val="00AF6C61"/>
    <w:rsid w:val="00AF70F4"/>
    <w:rsid w:val="00B02053"/>
    <w:rsid w:val="00B0221A"/>
    <w:rsid w:val="00B047C6"/>
    <w:rsid w:val="00B04EC5"/>
    <w:rsid w:val="00B06230"/>
    <w:rsid w:val="00B06612"/>
    <w:rsid w:val="00B06D2D"/>
    <w:rsid w:val="00B100AA"/>
    <w:rsid w:val="00B1094E"/>
    <w:rsid w:val="00B10D26"/>
    <w:rsid w:val="00B11BC2"/>
    <w:rsid w:val="00B11C75"/>
    <w:rsid w:val="00B14071"/>
    <w:rsid w:val="00B14238"/>
    <w:rsid w:val="00B1493A"/>
    <w:rsid w:val="00B14C87"/>
    <w:rsid w:val="00B156CE"/>
    <w:rsid w:val="00B17873"/>
    <w:rsid w:val="00B24F07"/>
    <w:rsid w:val="00B254EA"/>
    <w:rsid w:val="00B27298"/>
    <w:rsid w:val="00B27A2E"/>
    <w:rsid w:val="00B27AFD"/>
    <w:rsid w:val="00B30DC5"/>
    <w:rsid w:val="00B31C6D"/>
    <w:rsid w:val="00B338B2"/>
    <w:rsid w:val="00B342B5"/>
    <w:rsid w:val="00B36687"/>
    <w:rsid w:val="00B36B93"/>
    <w:rsid w:val="00B37CCC"/>
    <w:rsid w:val="00B44144"/>
    <w:rsid w:val="00B45F34"/>
    <w:rsid w:val="00B477CF"/>
    <w:rsid w:val="00B513A3"/>
    <w:rsid w:val="00B543C4"/>
    <w:rsid w:val="00B60259"/>
    <w:rsid w:val="00B6124C"/>
    <w:rsid w:val="00B618BA"/>
    <w:rsid w:val="00B62400"/>
    <w:rsid w:val="00B625F4"/>
    <w:rsid w:val="00B638C1"/>
    <w:rsid w:val="00B6592B"/>
    <w:rsid w:val="00B6676C"/>
    <w:rsid w:val="00B670CC"/>
    <w:rsid w:val="00B670D5"/>
    <w:rsid w:val="00B70D17"/>
    <w:rsid w:val="00B71338"/>
    <w:rsid w:val="00B71FA0"/>
    <w:rsid w:val="00B72ADC"/>
    <w:rsid w:val="00B7408B"/>
    <w:rsid w:val="00B74427"/>
    <w:rsid w:val="00B747B3"/>
    <w:rsid w:val="00B74A28"/>
    <w:rsid w:val="00B7550C"/>
    <w:rsid w:val="00B77ED0"/>
    <w:rsid w:val="00B821AF"/>
    <w:rsid w:val="00B84B88"/>
    <w:rsid w:val="00B85D09"/>
    <w:rsid w:val="00B95B90"/>
    <w:rsid w:val="00B96AA8"/>
    <w:rsid w:val="00B97C65"/>
    <w:rsid w:val="00BA2850"/>
    <w:rsid w:val="00BA3468"/>
    <w:rsid w:val="00BA56C9"/>
    <w:rsid w:val="00BA5847"/>
    <w:rsid w:val="00BA5C9F"/>
    <w:rsid w:val="00BA6D75"/>
    <w:rsid w:val="00BA6E8B"/>
    <w:rsid w:val="00BA7DE1"/>
    <w:rsid w:val="00BB0684"/>
    <w:rsid w:val="00BB0953"/>
    <w:rsid w:val="00BB162B"/>
    <w:rsid w:val="00BB264C"/>
    <w:rsid w:val="00BB45A9"/>
    <w:rsid w:val="00BB5E88"/>
    <w:rsid w:val="00BB63A9"/>
    <w:rsid w:val="00BC000A"/>
    <w:rsid w:val="00BC0D98"/>
    <w:rsid w:val="00BC1934"/>
    <w:rsid w:val="00BC2DE1"/>
    <w:rsid w:val="00BC385A"/>
    <w:rsid w:val="00BC4F82"/>
    <w:rsid w:val="00BC5234"/>
    <w:rsid w:val="00BC5E55"/>
    <w:rsid w:val="00BC74CB"/>
    <w:rsid w:val="00BD08D6"/>
    <w:rsid w:val="00BD1B62"/>
    <w:rsid w:val="00BD2774"/>
    <w:rsid w:val="00BD28BE"/>
    <w:rsid w:val="00BD339D"/>
    <w:rsid w:val="00BD6AAC"/>
    <w:rsid w:val="00BD6D45"/>
    <w:rsid w:val="00BD700E"/>
    <w:rsid w:val="00BD78D5"/>
    <w:rsid w:val="00BE0DA6"/>
    <w:rsid w:val="00BE165E"/>
    <w:rsid w:val="00BE1E27"/>
    <w:rsid w:val="00BE1EFC"/>
    <w:rsid w:val="00BE3188"/>
    <w:rsid w:val="00BE3A19"/>
    <w:rsid w:val="00BE49C8"/>
    <w:rsid w:val="00BE53E0"/>
    <w:rsid w:val="00BE61B2"/>
    <w:rsid w:val="00BE63DF"/>
    <w:rsid w:val="00BE7A8D"/>
    <w:rsid w:val="00BE7D32"/>
    <w:rsid w:val="00BF1883"/>
    <w:rsid w:val="00BF282D"/>
    <w:rsid w:val="00BF283B"/>
    <w:rsid w:val="00BF29DE"/>
    <w:rsid w:val="00BF32CD"/>
    <w:rsid w:val="00BF3DB3"/>
    <w:rsid w:val="00BF423D"/>
    <w:rsid w:val="00BF444A"/>
    <w:rsid w:val="00BF75D5"/>
    <w:rsid w:val="00BF7E24"/>
    <w:rsid w:val="00C0004D"/>
    <w:rsid w:val="00C01235"/>
    <w:rsid w:val="00C01ABF"/>
    <w:rsid w:val="00C02023"/>
    <w:rsid w:val="00C023FC"/>
    <w:rsid w:val="00C043A1"/>
    <w:rsid w:val="00C0650C"/>
    <w:rsid w:val="00C071A3"/>
    <w:rsid w:val="00C1246A"/>
    <w:rsid w:val="00C1260C"/>
    <w:rsid w:val="00C16836"/>
    <w:rsid w:val="00C16E75"/>
    <w:rsid w:val="00C17B4B"/>
    <w:rsid w:val="00C226F9"/>
    <w:rsid w:val="00C22785"/>
    <w:rsid w:val="00C23B56"/>
    <w:rsid w:val="00C24489"/>
    <w:rsid w:val="00C267D3"/>
    <w:rsid w:val="00C2736C"/>
    <w:rsid w:val="00C27824"/>
    <w:rsid w:val="00C304D9"/>
    <w:rsid w:val="00C31C97"/>
    <w:rsid w:val="00C323C4"/>
    <w:rsid w:val="00C33EC5"/>
    <w:rsid w:val="00C34874"/>
    <w:rsid w:val="00C35833"/>
    <w:rsid w:val="00C35ECC"/>
    <w:rsid w:val="00C40A5F"/>
    <w:rsid w:val="00C40CA5"/>
    <w:rsid w:val="00C41792"/>
    <w:rsid w:val="00C41833"/>
    <w:rsid w:val="00C43545"/>
    <w:rsid w:val="00C439F2"/>
    <w:rsid w:val="00C4448C"/>
    <w:rsid w:val="00C44EBF"/>
    <w:rsid w:val="00C45936"/>
    <w:rsid w:val="00C471ED"/>
    <w:rsid w:val="00C5518A"/>
    <w:rsid w:val="00C560A1"/>
    <w:rsid w:val="00C570E8"/>
    <w:rsid w:val="00C576A7"/>
    <w:rsid w:val="00C643D4"/>
    <w:rsid w:val="00C64991"/>
    <w:rsid w:val="00C65F6D"/>
    <w:rsid w:val="00C6707E"/>
    <w:rsid w:val="00C67AFE"/>
    <w:rsid w:val="00C700E6"/>
    <w:rsid w:val="00C7079F"/>
    <w:rsid w:val="00C71089"/>
    <w:rsid w:val="00C7151D"/>
    <w:rsid w:val="00C72840"/>
    <w:rsid w:val="00C73590"/>
    <w:rsid w:val="00C7525C"/>
    <w:rsid w:val="00C765FB"/>
    <w:rsid w:val="00C76667"/>
    <w:rsid w:val="00C8027E"/>
    <w:rsid w:val="00C810EA"/>
    <w:rsid w:val="00C8142C"/>
    <w:rsid w:val="00C81AB6"/>
    <w:rsid w:val="00C81D5A"/>
    <w:rsid w:val="00C82589"/>
    <w:rsid w:val="00C82B72"/>
    <w:rsid w:val="00C8301E"/>
    <w:rsid w:val="00C84B73"/>
    <w:rsid w:val="00C84EF0"/>
    <w:rsid w:val="00C86705"/>
    <w:rsid w:val="00C8683B"/>
    <w:rsid w:val="00C90614"/>
    <w:rsid w:val="00C90718"/>
    <w:rsid w:val="00C90C0F"/>
    <w:rsid w:val="00C91D14"/>
    <w:rsid w:val="00C92DD8"/>
    <w:rsid w:val="00C93857"/>
    <w:rsid w:val="00C93DB0"/>
    <w:rsid w:val="00C93E75"/>
    <w:rsid w:val="00C95612"/>
    <w:rsid w:val="00C957A4"/>
    <w:rsid w:val="00C97194"/>
    <w:rsid w:val="00C978DD"/>
    <w:rsid w:val="00C97E83"/>
    <w:rsid w:val="00CA022D"/>
    <w:rsid w:val="00CA0CAD"/>
    <w:rsid w:val="00CA1C32"/>
    <w:rsid w:val="00CA22D0"/>
    <w:rsid w:val="00CA329E"/>
    <w:rsid w:val="00CA4AB2"/>
    <w:rsid w:val="00CA62D3"/>
    <w:rsid w:val="00CA7CF4"/>
    <w:rsid w:val="00CB4781"/>
    <w:rsid w:val="00CB4CEC"/>
    <w:rsid w:val="00CB5567"/>
    <w:rsid w:val="00CB63E1"/>
    <w:rsid w:val="00CB7717"/>
    <w:rsid w:val="00CB7E97"/>
    <w:rsid w:val="00CC00F3"/>
    <w:rsid w:val="00CC2272"/>
    <w:rsid w:val="00CC65BF"/>
    <w:rsid w:val="00CC694A"/>
    <w:rsid w:val="00CC7830"/>
    <w:rsid w:val="00CD004A"/>
    <w:rsid w:val="00CD0AA5"/>
    <w:rsid w:val="00CD2717"/>
    <w:rsid w:val="00CD34E3"/>
    <w:rsid w:val="00CD40BC"/>
    <w:rsid w:val="00CD4443"/>
    <w:rsid w:val="00CD620F"/>
    <w:rsid w:val="00CD710A"/>
    <w:rsid w:val="00CE0007"/>
    <w:rsid w:val="00CE33AF"/>
    <w:rsid w:val="00CE4439"/>
    <w:rsid w:val="00CE4A53"/>
    <w:rsid w:val="00CE6EE0"/>
    <w:rsid w:val="00CF2751"/>
    <w:rsid w:val="00CF73A9"/>
    <w:rsid w:val="00D00A1C"/>
    <w:rsid w:val="00D03670"/>
    <w:rsid w:val="00D03EC4"/>
    <w:rsid w:val="00D0421B"/>
    <w:rsid w:val="00D047FD"/>
    <w:rsid w:val="00D04DA5"/>
    <w:rsid w:val="00D077ED"/>
    <w:rsid w:val="00D1138D"/>
    <w:rsid w:val="00D11B02"/>
    <w:rsid w:val="00D12F17"/>
    <w:rsid w:val="00D12F92"/>
    <w:rsid w:val="00D14EFD"/>
    <w:rsid w:val="00D16720"/>
    <w:rsid w:val="00D16BED"/>
    <w:rsid w:val="00D201E7"/>
    <w:rsid w:val="00D21287"/>
    <w:rsid w:val="00D22AF1"/>
    <w:rsid w:val="00D25DBF"/>
    <w:rsid w:val="00D26323"/>
    <w:rsid w:val="00D26611"/>
    <w:rsid w:val="00D3133F"/>
    <w:rsid w:val="00D3153D"/>
    <w:rsid w:val="00D31F6D"/>
    <w:rsid w:val="00D34962"/>
    <w:rsid w:val="00D35778"/>
    <w:rsid w:val="00D36300"/>
    <w:rsid w:val="00D36330"/>
    <w:rsid w:val="00D37596"/>
    <w:rsid w:val="00D40E84"/>
    <w:rsid w:val="00D4127D"/>
    <w:rsid w:val="00D41404"/>
    <w:rsid w:val="00D41FA9"/>
    <w:rsid w:val="00D43297"/>
    <w:rsid w:val="00D44875"/>
    <w:rsid w:val="00D45F45"/>
    <w:rsid w:val="00D471AF"/>
    <w:rsid w:val="00D5216D"/>
    <w:rsid w:val="00D52B16"/>
    <w:rsid w:val="00D544BE"/>
    <w:rsid w:val="00D5713C"/>
    <w:rsid w:val="00D579D7"/>
    <w:rsid w:val="00D607B1"/>
    <w:rsid w:val="00D636A8"/>
    <w:rsid w:val="00D64278"/>
    <w:rsid w:val="00D6481F"/>
    <w:rsid w:val="00D6485A"/>
    <w:rsid w:val="00D64C5E"/>
    <w:rsid w:val="00D664E3"/>
    <w:rsid w:val="00D66BBD"/>
    <w:rsid w:val="00D7010F"/>
    <w:rsid w:val="00D70698"/>
    <w:rsid w:val="00D74848"/>
    <w:rsid w:val="00D75A8B"/>
    <w:rsid w:val="00D76462"/>
    <w:rsid w:val="00D802BA"/>
    <w:rsid w:val="00D81082"/>
    <w:rsid w:val="00D817A2"/>
    <w:rsid w:val="00D851FD"/>
    <w:rsid w:val="00D85AC7"/>
    <w:rsid w:val="00D86D66"/>
    <w:rsid w:val="00D86DFC"/>
    <w:rsid w:val="00D90AD7"/>
    <w:rsid w:val="00D91333"/>
    <w:rsid w:val="00D916C9"/>
    <w:rsid w:val="00D934CE"/>
    <w:rsid w:val="00D93D24"/>
    <w:rsid w:val="00D95140"/>
    <w:rsid w:val="00D95312"/>
    <w:rsid w:val="00D956B1"/>
    <w:rsid w:val="00D966E4"/>
    <w:rsid w:val="00DA020F"/>
    <w:rsid w:val="00DA1CEF"/>
    <w:rsid w:val="00DA2D10"/>
    <w:rsid w:val="00DA3EE4"/>
    <w:rsid w:val="00DA4C2A"/>
    <w:rsid w:val="00DA4CF0"/>
    <w:rsid w:val="00DA72A7"/>
    <w:rsid w:val="00DA7AEA"/>
    <w:rsid w:val="00DB0B40"/>
    <w:rsid w:val="00DB3710"/>
    <w:rsid w:val="00DB44D4"/>
    <w:rsid w:val="00DB53D1"/>
    <w:rsid w:val="00DB5833"/>
    <w:rsid w:val="00DB66DA"/>
    <w:rsid w:val="00DB71E8"/>
    <w:rsid w:val="00DC1DE5"/>
    <w:rsid w:val="00DC2166"/>
    <w:rsid w:val="00DC28EB"/>
    <w:rsid w:val="00DC588A"/>
    <w:rsid w:val="00DC61EC"/>
    <w:rsid w:val="00DC7961"/>
    <w:rsid w:val="00DC7B93"/>
    <w:rsid w:val="00DC7F28"/>
    <w:rsid w:val="00DD0233"/>
    <w:rsid w:val="00DD13A7"/>
    <w:rsid w:val="00DD146C"/>
    <w:rsid w:val="00DD1DD8"/>
    <w:rsid w:val="00DD2103"/>
    <w:rsid w:val="00DD2DDD"/>
    <w:rsid w:val="00DD448D"/>
    <w:rsid w:val="00DD46D9"/>
    <w:rsid w:val="00DD4906"/>
    <w:rsid w:val="00DD54B2"/>
    <w:rsid w:val="00DD5E42"/>
    <w:rsid w:val="00DD6372"/>
    <w:rsid w:val="00DD6390"/>
    <w:rsid w:val="00DD6DE3"/>
    <w:rsid w:val="00DD7DEF"/>
    <w:rsid w:val="00DD7FC4"/>
    <w:rsid w:val="00DE03A6"/>
    <w:rsid w:val="00DE0EFD"/>
    <w:rsid w:val="00DE0FA7"/>
    <w:rsid w:val="00DE3AC8"/>
    <w:rsid w:val="00DE56DE"/>
    <w:rsid w:val="00DE6617"/>
    <w:rsid w:val="00DE6984"/>
    <w:rsid w:val="00DE7C08"/>
    <w:rsid w:val="00DE7C2F"/>
    <w:rsid w:val="00DF042E"/>
    <w:rsid w:val="00DF48CD"/>
    <w:rsid w:val="00DF4D2F"/>
    <w:rsid w:val="00DF50BB"/>
    <w:rsid w:val="00DF5C99"/>
    <w:rsid w:val="00DF6B12"/>
    <w:rsid w:val="00DF6D5F"/>
    <w:rsid w:val="00E000B5"/>
    <w:rsid w:val="00E003C8"/>
    <w:rsid w:val="00E00BA0"/>
    <w:rsid w:val="00E01C07"/>
    <w:rsid w:val="00E03DC3"/>
    <w:rsid w:val="00E0447B"/>
    <w:rsid w:val="00E04738"/>
    <w:rsid w:val="00E048BE"/>
    <w:rsid w:val="00E04CED"/>
    <w:rsid w:val="00E056F2"/>
    <w:rsid w:val="00E05A23"/>
    <w:rsid w:val="00E06E95"/>
    <w:rsid w:val="00E076DB"/>
    <w:rsid w:val="00E07DC5"/>
    <w:rsid w:val="00E13134"/>
    <w:rsid w:val="00E1409A"/>
    <w:rsid w:val="00E15187"/>
    <w:rsid w:val="00E15290"/>
    <w:rsid w:val="00E15966"/>
    <w:rsid w:val="00E15AB1"/>
    <w:rsid w:val="00E1732C"/>
    <w:rsid w:val="00E2079F"/>
    <w:rsid w:val="00E234B0"/>
    <w:rsid w:val="00E272EE"/>
    <w:rsid w:val="00E2746F"/>
    <w:rsid w:val="00E27B06"/>
    <w:rsid w:val="00E31B3F"/>
    <w:rsid w:val="00E327B6"/>
    <w:rsid w:val="00E33C51"/>
    <w:rsid w:val="00E36C4E"/>
    <w:rsid w:val="00E36F5C"/>
    <w:rsid w:val="00E37657"/>
    <w:rsid w:val="00E41993"/>
    <w:rsid w:val="00E4386D"/>
    <w:rsid w:val="00E43EE8"/>
    <w:rsid w:val="00E464B8"/>
    <w:rsid w:val="00E473C7"/>
    <w:rsid w:val="00E47463"/>
    <w:rsid w:val="00E50E00"/>
    <w:rsid w:val="00E518E7"/>
    <w:rsid w:val="00E51E9D"/>
    <w:rsid w:val="00E53585"/>
    <w:rsid w:val="00E535B4"/>
    <w:rsid w:val="00E57A10"/>
    <w:rsid w:val="00E61F83"/>
    <w:rsid w:val="00E62955"/>
    <w:rsid w:val="00E66935"/>
    <w:rsid w:val="00E7176F"/>
    <w:rsid w:val="00E72399"/>
    <w:rsid w:val="00E75292"/>
    <w:rsid w:val="00E7548A"/>
    <w:rsid w:val="00E75CEE"/>
    <w:rsid w:val="00E7756C"/>
    <w:rsid w:val="00E77BE1"/>
    <w:rsid w:val="00E8189C"/>
    <w:rsid w:val="00E86E97"/>
    <w:rsid w:val="00E91ADB"/>
    <w:rsid w:val="00E91D5A"/>
    <w:rsid w:val="00E9470C"/>
    <w:rsid w:val="00E97FCC"/>
    <w:rsid w:val="00EA0D2C"/>
    <w:rsid w:val="00EA119B"/>
    <w:rsid w:val="00EA196C"/>
    <w:rsid w:val="00EA292F"/>
    <w:rsid w:val="00EA39DE"/>
    <w:rsid w:val="00EA437D"/>
    <w:rsid w:val="00EA55F6"/>
    <w:rsid w:val="00EB0F9C"/>
    <w:rsid w:val="00EB1A62"/>
    <w:rsid w:val="00EB320D"/>
    <w:rsid w:val="00EB47E6"/>
    <w:rsid w:val="00EB7008"/>
    <w:rsid w:val="00EB72F4"/>
    <w:rsid w:val="00EB75F0"/>
    <w:rsid w:val="00EB7C14"/>
    <w:rsid w:val="00EC07D2"/>
    <w:rsid w:val="00EC1395"/>
    <w:rsid w:val="00EC4E55"/>
    <w:rsid w:val="00EC732D"/>
    <w:rsid w:val="00EC7CC1"/>
    <w:rsid w:val="00ED38DB"/>
    <w:rsid w:val="00ED60D7"/>
    <w:rsid w:val="00ED6555"/>
    <w:rsid w:val="00ED7CF6"/>
    <w:rsid w:val="00EE0740"/>
    <w:rsid w:val="00EE33DA"/>
    <w:rsid w:val="00EE4F7C"/>
    <w:rsid w:val="00EE6995"/>
    <w:rsid w:val="00EE74D1"/>
    <w:rsid w:val="00EE7B66"/>
    <w:rsid w:val="00EF21B8"/>
    <w:rsid w:val="00EF2DA3"/>
    <w:rsid w:val="00EF4016"/>
    <w:rsid w:val="00EF421A"/>
    <w:rsid w:val="00EF596F"/>
    <w:rsid w:val="00EF5E6A"/>
    <w:rsid w:val="00EF6BE7"/>
    <w:rsid w:val="00F01D2E"/>
    <w:rsid w:val="00F01E89"/>
    <w:rsid w:val="00F0255A"/>
    <w:rsid w:val="00F03E15"/>
    <w:rsid w:val="00F0445D"/>
    <w:rsid w:val="00F04529"/>
    <w:rsid w:val="00F04F9C"/>
    <w:rsid w:val="00F05D21"/>
    <w:rsid w:val="00F070D2"/>
    <w:rsid w:val="00F10D55"/>
    <w:rsid w:val="00F12BA1"/>
    <w:rsid w:val="00F14DE9"/>
    <w:rsid w:val="00F24EA3"/>
    <w:rsid w:val="00F24EAA"/>
    <w:rsid w:val="00F25530"/>
    <w:rsid w:val="00F256D5"/>
    <w:rsid w:val="00F25F0C"/>
    <w:rsid w:val="00F2686A"/>
    <w:rsid w:val="00F2703D"/>
    <w:rsid w:val="00F33B89"/>
    <w:rsid w:val="00F3401C"/>
    <w:rsid w:val="00F348E9"/>
    <w:rsid w:val="00F357FF"/>
    <w:rsid w:val="00F35879"/>
    <w:rsid w:val="00F35AC3"/>
    <w:rsid w:val="00F3620A"/>
    <w:rsid w:val="00F37192"/>
    <w:rsid w:val="00F37438"/>
    <w:rsid w:val="00F37633"/>
    <w:rsid w:val="00F40299"/>
    <w:rsid w:val="00F4137D"/>
    <w:rsid w:val="00F42312"/>
    <w:rsid w:val="00F427C5"/>
    <w:rsid w:val="00F44C3A"/>
    <w:rsid w:val="00F450B8"/>
    <w:rsid w:val="00F46AAB"/>
    <w:rsid w:val="00F46F4F"/>
    <w:rsid w:val="00F50C09"/>
    <w:rsid w:val="00F50E11"/>
    <w:rsid w:val="00F514DE"/>
    <w:rsid w:val="00F5203A"/>
    <w:rsid w:val="00F52CE5"/>
    <w:rsid w:val="00F53C9C"/>
    <w:rsid w:val="00F62218"/>
    <w:rsid w:val="00F626CF"/>
    <w:rsid w:val="00F629B7"/>
    <w:rsid w:val="00F62D8F"/>
    <w:rsid w:val="00F63669"/>
    <w:rsid w:val="00F63878"/>
    <w:rsid w:val="00F63BBB"/>
    <w:rsid w:val="00F657EB"/>
    <w:rsid w:val="00F6678A"/>
    <w:rsid w:val="00F679A2"/>
    <w:rsid w:val="00F709CA"/>
    <w:rsid w:val="00F72808"/>
    <w:rsid w:val="00F72AEB"/>
    <w:rsid w:val="00F774A4"/>
    <w:rsid w:val="00F80422"/>
    <w:rsid w:val="00F818CA"/>
    <w:rsid w:val="00F81B30"/>
    <w:rsid w:val="00F840AC"/>
    <w:rsid w:val="00F84137"/>
    <w:rsid w:val="00F84310"/>
    <w:rsid w:val="00F8444B"/>
    <w:rsid w:val="00F8605B"/>
    <w:rsid w:val="00F90903"/>
    <w:rsid w:val="00F90CA3"/>
    <w:rsid w:val="00F91A81"/>
    <w:rsid w:val="00F92CEA"/>
    <w:rsid w:val="00F9314C"/>
    <w:rsid w:val="00F93319"/>
    <w:rsid w:val="00F936B4"/>
    <w:rsid w:val="00F9461C"/>
    <w:rsid w:val="00F94F6E"/>
    <w:rsid w:val="00F95A87"/>
    <w:rsid w:val="00F96651"/>
    <w:rsid w:val="00F96DFA"/>
    <w:rsid w:val="00F96ED7"/>
    <w:rsid w:val="00FA01DA"/>
    <w:rsid w:val="00FA0584"/>
    <w:rsid w:val="00FA09C0"/>
    <w:rsid w:val="00FA09D9"/>
    <w:rsid w:val="00FA1055"/>
    <w:rsid w:val="00FA17B8"/>
    <w:rsid w:val="00FA2AA7"/>
    <w:rsid w:val="00FA3A4D"/>
    <w:rsid w:val="00FA55F3"/>
    <w:rsid w:val="00FA5757"/>
    <w:rsid w:val="00FA6633"/>
    <w:rsid w:val="00FB123F"/>
    <w:rsid w:val="00FB2DA4"/>
    <w:rsid w:val="00FB45D7"/>
    <w:rsid w:val="00FB541F"/>
    <w:rsid w:val="00FB7A80"/>
    <w:rsid w:val="00FC11AA"/>
    <w:rsid w:val="00FC19AB"/>
    <w:rsid w:val="00FC360B"/>
    <w:rsid w:val="00FC3651"/>
    <w:rsid w:val="00FC393C"/>
    <w:rsid w:val="00FC58DD"/>
    <w:rsid w:val="00FC7AF8"/>
    <w:rsid w:val="00FD06CE"/>
    <w:rsid w:val="00FD0D97"/>
    <w:rsid w:val="00FD1167"/>
    <w:rsid w:val="00FD3A3D"/>
    <w:rsid w:val="00FD3B1F"/>
    <w:rsid w:val="00FD5546"/>
    <w:rsid w:val="00FD617F"/>
    <w:rsid w:val="00FD7109"/>
    <w:rsid w:val="00FE0C62"/>
    <w:rsid w:val="00FE1CA3"/>
    <w:rsid w:val="00FE39E6"/>
    <w:rsid w:val="00FE46A9"/>
    <w:rsid w:val="00FE48B1"/>
    <w:rsid w:val="00FE5BC9"/>
    <w:rsid w:val="00FE6050"/>
    <w:rsid w:val="00FE64EF"/>
    <w:rsid w:val="00FE6DD2"/>
    <w:rsid w:val="00FF0328"/>
    <w:rsid w:val="00FF056B"/>
    <w:rsid w:val="00FF09DB"/>
    <w:rsid w:val="00FF13DB"/>
    <w:rsid w:val="00FF171A"/>
    <w:rsid w:val="00FF244E"/>
    <w:rsid w:val="00FF5E5C"/>
    <w:rsid w:val="00FF6030"/>
    <w:rsid w:val="00FF6475"/>
    <w:rsid w:val="00FF6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E5C544F-216B-4A3D-8047-DB12BC63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3">
    <w:name w:val="Normal"/>
    <w:qFormat/>
    <w:rsid w:val="003D3A6D"/>
    <w:rPr>
      <w:sz w:val="24"/>
      <w:szCs w:val="24"/>
    </w:rPr>
  </w:style>
  <w:style w:type="paragraph" w:styleId="1">
    <w:name w:val="heading 1"/>
    <w:basedOn w:val="a3"/>
    <w:next w:val="a3"/>
    <w:qFormat/>
    <w:rsid w:val="001E7A36"/>
    <w:pPr>
      <w:keepNext/>
      <w:numPr>
        <w:numId w:val="7"/>
      </w:numPr>
      <w:jc w:val="center"/>
      <w:outlineLvl w:val="0"/>
    </w:pPr>
    <w:rPr>
      <w:b/>
      <w:bCs/>
      <w:sz w:val="28"/>
      <w:u w:val="single"/>
    </w:rPr>
  </w:style>
  <w:style w:type="paragraph" w:styleId="2">
    <w:name w:val="heading 2"/>
    <w:basedOn w:val="a3"/>
    <w:next w:val="a3"/>
    <w:qFormat/>
    <w:rsid w:val="001E7A36"/>
    <w:pPr>
      <w:keepNext/>
      <w:numPr>
        <w:ilvl w:val="1"/>
        <w:numId w:val="7"/>
      </w:numPr>
      <w:jc w:val="right"/>
      <w:outlineLvl w:val="1"/>
    </w:pPr>
    <w:rPr>
      <w:b/>
      <w:bCs/>
    </w:rPr>
  </w:style>
  <w:style w:type="paragraph" w:styleId="3">
    <w:name w:val="heading 3"/>
    <w:basedOn w:val="a3"/>
    <w:next w:val="a3"/>
    <w:link w:val="30"/>
    <w:qFormat/>
    <w:rsid w:val="001E7A36"/>
    <w:pPr>
      <w:keepNext/>
      <w:numPr>
        <w:ilvl w:val="2"/>
        <w:numId w:val="7"/>
      </w:numPr>
      <w:spacing w:line="360" w:lineRule="auto"/>
      <w:jc w:val="center"/>
      <w:outlineLvl w:val="2"/>
    </w:pPr>
    <w:rPr>
      <w:b/>
      <w:bCs/>
      <w:sz w:val="28"/>
    </w:rPr>
  </w:style>
  <w:style w:type="paragraph" w:styleId="4">
    <w:name w:val="heading 4"/>
    <w:basedOn w:val="a3"/>
    <w:next w:val="a3"/>
    <w:qFormat/>
    <w:rsid w:val="001E7A36"/>
    <w:pPr>
      <w:keepNext/>
      <w:numPr>
        <w:ilvl w:val="3"/>
        <w:numId w:val="7"/>
      </w:numPr>
      <w:jc w:val="center"/>
      <w:outlineLvl w:val="3"/>
    </w:pPr>
    <w:rPr>
      <w:b/>
      <w:caps/>
    </w:rPr>
  </w:style>
  <w:style w:type="paragraph" w:styleId="5">
    <w:name w:val="heading 5"/>
    <w:basedOn w:val="a3"/>
    <w:next w:val="a3"/>
    <w:qFormat/>
    <w:rsid w:val="001E7A36"/>
    <w:pPr>
      <w:keepNext/>
      <w:numPr>
        <w:ilvl w:val="4"/>
        <w:numId w:val="7"/>
      </w:numPr>
      <w:ind w:right="113"/>
      <w:outlineLvl w:val="4"/>
    </w:pPr>
    <w:rPr>
      <w:b/>
      <w:bCs/>
      <w:i/>
      <w:iCs/>
      <w:sz w:val="20"/>
    </w:rPr>
  </w:style>
  <w:style w:type="paragraph" w:styleId="6">
    <w:name w:val="heading 6"/>
    <w:basedOn w:val="a3"/>
    <w:next w:val="a3"/>
    <w:qFormat/>
    <w:rsid w:val="00912BB2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qFormat/>
    <w:rsid w:val="00912BB2"/>
    <w:pPr>
      <w:numPr>
        <w:ilvl w:val="6"/>
        <w:numId w:val="7"/>
      </w:numPr>
      <w:spacing w:before="240" w:after="60"/>
      <w:outlineLvl w:val="6"/>
    </w:pPr>
  </w:style>
  <w:style w:type="paragraph" w:styleId="8">
    <w:name w:val="heading 8"/>
    <w:basedOn w:val="a3"/>
    <w:next w:val="a3"/>
    <w:qFormat/>
    <w:rsid w:val="00912BB2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9">
    <w:name w:val="heading 9"/>
    <w:basedOn w:val="a3"/>
    <w:next w:val="a3"/>
    <w:qFormat/>
    <w:rsid w:val="00912BB2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a8"/>
    <w:rsid w:val="001E7A36"/>
    <w:pPr>
      <w:tabs>
        <w:tab w:val="center" w:pos="4677"/>
        <w:tab w:val="right" w:pos="9355"/>
      </w:tabs>
    </w:pPr>
  </w:style>
  <w:style w:type="paragraph" w:customStyle="1" w:styleId="a">
    <w:name w:val="УрПервый"/>
    <w:basedOn w:val="a3"/>
    <w:next w:val="a3"/>
    <w:rsid w:val="001E7A36"/>
    <w:pPr>
      <w:keepNext/>
      <w:numPr>
        <w:numId w:val="1"/>
      </w:numPr>
      <w:tabs>
        <w:tab w:val="clear" w:pos="720"/>
        <w:tab w:val="left" w:pos="567"/>
      </w:tabs>
      <w:spacing w:line="360" w:lineRule="auto"/>
      <w:ind w:left="0" w:firstLine="0"/>
    </w:pPr>
    <w:rPr>
      <w:b/>
      <w:bCs/>
      <w:caps/>
    </w:rPr>
  </w:style>
  <w:style w:type="paragraph" w:customStyle="1" w:styleId="a1">
    <w:name w:val="Нумерованный заголовок"/>
    <w:basedOn w:val="a3"/>
    <w:rsid w:val="001E7A36"/>
    <w:pPr>
      <w:numPr>
        <w:numId w:val="2"/>
      </w:numPr>
      <w:tabs>
        <w:tab w:val="clear" w:pos="720"/>
        <w:tab w:val="num" w:pos="399"/>
      </w:tabs>
      <w:ind w:left="399" w:hanging="399"/>
    </w:pPr>
    <w:rPr>
      <w:b/>
      <w:bCs/>
      <w:caps/>
    </w:rPr>
  </w:style>
  <w:style w:type="paragraph" w:customStyle="1" w:styleId="a0">
    <w:name w:val="УрВторой"/>
    <w:basedOn w:val="a3"/>
    <w:next w:val="a3"/>
    <w:rsid w:val="001E7A36"/>
    <w:pPr>
      <w:numPr>
        <w:ilvl w:val="1"/>
        <w:numId w:val="1"/>
      </w:numPr>
      <w:tabs>
        <w:tab w:val="left" w:pos="567"/>
      </w:tabs>
      <w:spacing w:line="360" w:lineRule="auto"/>
      <w:ind w:left="567" w:hanging="567"/>
    </w:pPr>
  </w:style>
  <w:style w:type="paragraph" w:customStyle="1" w:styleId="a2">
    <w:name w:val="УрВторойПункт"/>
    <w:basedOn w:val="a3"/>
    <w:next w:val="a3"/>
    <w:rsid w:val="001E7A36"/>
    <w:pPr>
      <w:numPr>
        <w:ilvl w:val="1"/>
        <w:numId w:val="2"/>
      </w:numPr>
      <w:spacing w:line="360" w:lineRule="auto"/>
      <w:jc w:val="both"/>
    </w:pPr>
  </w:style>
  <w:style w:type="paragraph" w:styleId="a9">
    <w:name w:val="footer"/>
    <w:basedOn w:val="a3"/>
    <w:link w:val="aa"/>
    <w:uiPriority w:val="99"/>
    <w:rsid w:val="001E7A36"/>
    <w:pPr>
      <w:tabs>
        <w:tab w:val="center" w:pos="4677"/>
        <w:tab w:val="right" w:pos="9355"/>
      </w:tabs>
    </w:pPr>
  </w:style>
  <w:style w:type="character" w:styleId="ab">
    <w:name w:val="page number"/>
    <w:basedOn w:val="a4"/>
    <w:rsid w:val="001E7A36"/>
  </w:style>
  <w:style w:type="paragraph" w:styleId="ac">
    <w:name w:val="Body Text Indent"/>
    <w:basedOn w:val="a3"/>
    <w:rsid w:val="001E7A36"/>
    <w:pPr>
      <w:tabs>
        <w:tab w:val="num" w:pos="360"/>
      </w:tabs>
      <w:spacing w:line="360" w:lineRule="auto"/>
      <w:ind w:left="360" w:hanging="360"/>
    </w:pPr>
  </w:style>
  <w:style w:type="paragraph" w:customStyle="1" w:styleId="ad">
    <w:name w:val="Нумерация состава нумерованного заголовка"/>
    <w:basedOn w:val="a3"/>
    <w:rsid w:val="001E7A36"/>
    <w:pPr>
      <w:tabs>
        <w:tab w:val="left" w:pos="57"/>
        <w:tab w:val="left" w:pos="113"/>
        <w:tab w:val="num" w:pos="1440"/>
      </w:tabs>
      <w:ind w:left="1440" w:hanging="360"/>
    </w:pPr>
  </w:style>
  <w:style w:type="paragraph" w:customStyle="1" w:styleId="ae">
    <w:name w:val="ОднаРасшПункт"/>
    <w:basedOn w:val="a3"/>
    <w:next w:val="a3"/>
    <w:rsid w:val="001E7A36"/>
    <w:pPr>
      <w:pBdr>
        <w:top w:val="single" w:sz="8" w:space="1" w:color="auto"/>
      </w:pBdr>
      <w:spacing w:line="360" w:lineRule="auto"/>
      <w:ind w:left="454"/>
      <w:jc w:val="center"/>
    </w:pPr>
    <w:rPr>
      <w:sz w:val="20"/>
    </w:rPr>
  </w:style>
  <w:style w:type="paragraph" w:customStyle="1" w:styleId="af">
    <w:name w:val="ДвеРасшПункт"/>
    <w:basedOn w:val="a3"/>
    <w:next w:val="a3"/>
    <w:rsid w:val="001E7A36"/>
    <w:pPr>
      <w:spacing w:line="360" w:lineRule="auto"/>
    </w:pPr>
    <w:rPr>
      <w:sz w:val="20"/>
    </w:rPr>
  </w:style>
  <w:style w:type="paragraph" w:customStyle="1" w:styleId="af0">
    <w:name w:val="УрПервыйПункт"/>
    <w:basedOn w:val="a1"/>
    <w:next w:val="a3"/>
    <w:rsid w:val="001E7A36"/>
    <w:pPr>
      <w:keepNext/>
      <w:numPr>
        <w:numId w:val="0"/>
      </w:numPr>
      <w:tabs>
        <w:tab w:val="num" w:pos="399"/>
      </w:tabs>
      <w:spacing w:line="360" w:lineRule="auto"/>
      <w:ind w:left="397" w:hanging="397"/>
    </w:pPr>
  </w:style>
  <w:style w:type="paragraph" w:customStyle="1" w:styleId="20">
    <w:name w:val="Стиль 2а"/>
    <w:basedOn w:val="a3"/>
    <w:rsid w:val="001E7A36"/>
    <w:pPr>
      <w:tabs>
        <w:tab w:val="left" w:pos="851"/>
      </w:tabs>
      <w:autoSpaceDE w:val="0"/>
      <w:autoSpaceDN w:val="0"/>
      <w:spacing w:line="480" w:lineRule="auto"/>
      <w:ind w:left="57" w:right="57" w:firstLine="851"/>
      <w:jc w:val="both"/>
    </w:pPr>
    <w:rPr>
      <w:bCs/>
    </w:rPr>
  </w:style>
  <w:style w:type="paragraph" w:customStyle="1" w:styleId="af1">
    <w:name w:val="ОсновПолутор"/>
    <w:basedOn w:val="a3"/>
    <w:rsid w:val="001E7A36"/>
    <w:pPr>
      <w:tabs>
        <w:tab w:val="num" w:pos="399"/>
      </w:tabs>
      <w:spacing w:line="360" w:lineRule="auto"/>
    </w:pPr>
  </w:style>
  <w:style w:type="paragraph" w:customStyle="1" w:styleId="xl24">
    <w:name w:val="xl24"/>
    <w:basedOn w:val="a3"/>
    <w:rsid w:val="001E7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Arial Unicode MS"/>
    </w:rPr>
  </w:style>
  <w:style w:type="paragraph" w:customStyle="1" w:styleId="xl25">
    <w:name w:val="xl25"/>
    <w:basedOn w:val="a3"/>
    <w:rsid w:val="001E7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Arial Unicode MS"/>
    </w:rPr>
  </w:style>
  <w:style w:type="paragraph" w:customStyle="1" w:styleId="xl26">
    <w:name w:val="xl26"/>
    <w:basedOn w:val="a3"/>
    <w:rsid w:val="001E7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27">
    <w:name w:val="xl27"/>
    <w:basedOn w:val="a3"/>
    <w:rsid w:val="001E7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Arial Unicode MS"/>
    </w:rPr>
  </w:style>
  <w:style w:type="paragraph" w:customStyle="1" w:styleId="xl28">
    <w:name w:val="xl28"/>
    <w:basedOn w:val="a3"/>
    <w:rsid w:val="001E7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af2">
    <w:name w:val="ОсновнойТекст"/>
    <w:basedOn w:val="a3"/>
    <w:rsid w:val="001E7A36"/>
    <w:pPr>
      <w:spacing w:line="360" w:lineRule="auto"/>
      <w:ind w:firstLine="851"/>
      <w:jc w:val="both"/>
    </w:pPr>
  </w:style>
  <w:style w:type="paragraph" w:customStyle="1" w:styleId="af3">
    <w:name w:val="УрВторойПолужирный"/>
    <w:basedOn w:val="a0"/>
    <w:next w:val="a3"/>
    <w:rsid w:val="001E7A36"/>
    <w:pPr>
      <w:jc w:val="both"/>
    </w:pPr>
    <w:rPr>
      <w:b/>
      <w:sz w:val="28"/>
    </w:rPr>
  </w:style>
  <w:style w:type="paragraph" w:customStyle="1" w:styleId="m5">
    <w:name w:val="m_ПростойТекст"/>
    <w:basedOn w:val="a3"/>
    <w:link w:val="m6"/>
    <w:rsid w:val="001E7A36"/>
    <w:pPr>
      <w:jc w:val="both"/>
    </w:pPr>
  </w:style>
  <w:style w:type="paragraph" w:customStyle="1" w:styleId="m7">
    <w:name w:val="m_ШапкаТаблицы"/>
    <w:basedOn w:val="m5"/>
    <w:rsid w:val="001E7A36"/>
    <w:pPr>
      <w:keepNext/>
      <w:shd w:val="clear" w:color="auto" w:fill="D9D9D9"/>
      <w:jc w:val="center"/>
    </w:pPr>
    <w:rPr>
      <w:b/>
      <w:sz w:val="20"/>
    </w:rPr>
  </w:style>
  <w:style w:type="paragraph" w:customStyle="1" w:styleId="m8">
    <w:name w:val="m_ТекстТаблицы"/>
    <w:basedOn w:val="m5"/>
    <w:rsid w:val="001E7A36"/>
    <w:pPr>
      <w:jc w:val="left"/>
    </w:pPr>
    <w:rPr>
      <w:sz w:val="20"/>
    </w:rPr>
  </w:style>
  <w:style w:type="paragraph" w:styleId="af4">
    <w:name w:val="caption"/>
    <w:basedOn w:val="a3"/>
    <w:next w:val="a3"/>
    <w:qFormat/>
    <w:rsid w:val="001E7A36"/>
    <w:pPr>
      <w:spacing w:before="120" w:after="120"/>
    </w:pPr>
    <w:rPr>
      <w:b/>
      <w:bCs/>
      <w:sz w:val="20"/>
      <w:szCs w:val="20"/>
    </w:rPr>
  </w:style>
  <w:style w:type="paragraph" w:customStyle="1" w:styleId="m">
    <w:name w:val="m_Список"/>
    <w:basedOn w:val="m5"/>
    <w:rsid w:val="001E7A36"/>
    <w:pPr>
      <w:numPr>
        <w:numId w:val="3"/>
      </w:numPr>
    </w:pPr>
  </w:style>
  <w:style w:type="paragraph" w:customStyle="1" w:styleId="m1">
    <w:name w:val="m_1_Пункт"/>
    <w:basedOn w:val="m5"/>
    <w:next w:val="m5"/>
    <w:rsid w:val="001E7A36"/>
    <w:pPr>
      <w:keepNext/>
      <w:numPr>
        <w:numId w:val="6"/>
      </w:numPr>
    </w:pPr>
    <w:rPr>
      <w:b/>
      <w:caps/>
    </w:rPr>
  </w:style>
  <w:style w:type="paragraph" w:customStyle="1" w:styleId="m2">
    <w:name w:val="m_2_Пункт"/>
    <w:basedOn w:val="m5"/>
    <w:next w:val="m5"/>
    <w:rsid w:val="001E7A36"/>
    <w:pPr>
      <w:keepNext/>
      <w:numPr>
        <w:ilvl w:val="1"/>
        <w:numId w:val="6"/>
      </w:numPr>
      <w:tabs>
        <w:tab w:val="left" w:pos="510"/>
      </w:tabs>
    </w:pPr>
    <w:rPr>
      <w:b/>
    </w:rPr>
  </w:style>
  <w:style w:type="paragraph" w:customStyle="1" w:styleId="m9">
    <w:name w:val="m_ПромШапка"/>
    <w:basedOn w:val="m8"/>
    <w:rsid w:val="001E7A36"/>
    <w:pPr>
      <w:keepNext/>
      <w:jc w:val="center"/>
    </w:pPr>
    <w:rPr>
      <w:b/>
      <w:bCs/>
    </w:rPr>
  </w:style>
  <w:style w:type="paragraph" w:customStyle="1" w:styleId="m3">
    <w:name w:val="m_3_Пункт"/>
    <w:basedOn w:val="m5"/>
    <w:next w:val="m5"/>
    <w:rsid w:val="001E7A36"/>
    <w:pPr>
      <w:numPr>
        <w:ilvl w:val="2"/>
        <w:numId w:val="6"/>
      </w:numPr>
    </w:pPr>
    <w:rPr>
      <w:b/>
      <w:lang w:val="en-US"/>
    </w:rPr>
  </w:style>
  <w:style w:type="paragraph" w:customStyle="1" w:styleId="ma">
    <w:name w:val="m_ЗагПодпроцесс"/>
    <w:basedOn w:val="m5"/>
    <w:rsid w:val="001E7A36"/>
    <w:rPr>
      <w:b/>
      <w:bCs/>
      <w:u w:val="single"/>
    </w:rPr>
  </w:style>
  <w:style w:type="paragraph" w:customStyle="1" w:styleId="mb">
    <w:name w:val="m_ЗагПриложение"/>
    <w:basedOn w:val="m5"/>
    <w:next w:val="m5"/>
    <w:rsid w:val="001E7A36"/>
    <w:pPr>
      <w:jc w:val="center"/>
    </w:pPr>
    <w:rPr>
      <w:b/>
      <w:bCs/>
      <w:caps/>
    </w:rPr>
  </w:style>
  <w:style w:type="paragraph" w:customStyle="1" w:styleId="af5">
    <w:name w:val="ДвеРасшПодСтр"/>
    <w:basedOn w:val="a3"/>
    <w:next w:val="a3"/>
    <w:rsid w:val="001E7A36"/>
    <w:pPr>
      <w:spacing w:line="360" w:lineRule="auto"/>
    </w:pPr>
    <w:rPr>
      <w:sz w:val="20"/>
    </w:rPr>
  </w:style>
  <w:style w:type="paragraph" w:customStyle="1" w:styleId="af6">
    <w:name w:val="ПростойУрПервый"/>
    <w:basedOn w:val="a3"/>
    <w:next w:val="a3"/>
    <w:rsid w:val="001E7A36"/>
    <w:pPr>
      <w:tabs>
        <w:tab w:val="num" w:pos="720"/>
      </w:tabs>
      <w:spacing w:line="360" w:lineRule="auto"/>
      <w:ind w:left="720" w:hanging="360"/>
      <w:jc w:val="both"/>
    </w:pPr>
  </w:style>
  <w:style w:type="paragraph" w:customStyle="1" w:styleId="af7">
    <w:name w:val="ПростойУрВторой"/>
    <w:basedOn w:val="af8"/>
    <w:next w:val="af8"/>
    <w:rsid w:val="001E7A36"/>
    <w:pPr>
      <w:tabs>
        <w:tab w:val="num" w:pos="840"/>
      </w:tabs>
      <w:ind w:left="840" w:hanging="480"/>
    </w:pPr>
  </w:style>
  <w:style w:type="paragraph" w:styleId="af8">
    <w:name w:val="Body Text"/>
    <w:basedOn w:val="a3"/>
    <w:link w:val="af9"/>
    <w:rsid w:val="001E7A36"/>
    <w:pPr>
      <w:spacing w:line="360" w:lineRule="auto"/>
      <w:jc w:val="both"/>
    </w:pPr>
  </w:style>
  <w:style w:type="character" w:styleId="afa">
    <w:name w:val="Strong"/>
    <w:basedOn w:val="a4"/>
    <w:qFormat/>
    <w:rsid w:val="001E7A36"/>
    <w:rPr>
      <w:b/>
      <w:bCs/>
    </w:rPr>
  </w:style>
  <w:style w:type="paragraph" w:customStyle="1" w:styleId="31">
    <w:name w:val="Титульный лист 3"/>
    <w:basedOn w:val="a3"/>
    <w:rsid w:val="001E7A36"/>
    <w:pPr>
      <w:widowControl w:val="0"/>
      <w:overflowPunct w:val="0"/>
      <w:autoSpaceDE w:val="0"/>
      <w:autoSpaceDN w:val="0"/>
      <w:adjustRightInd w:val="0"/>
      <w:textAlignment w:val="baseline"/>
    </w:pPr>
    <w:rPr>
      <w:b/>
      <w:sz w:val="28"/>
      <w:szCs w:val="20"/>
    </w:rPr>
  </w:style>
  <w:style w:type="paragraph" w:customStyle="1" w:styleId="40">
    <w:name w:val="Титультый лист 4"/>
    <w:basedOn w:val="a3"/>
    <w:rsid w:val="001E7A36"/>
    <w:pPr>
      <w:widowControl w:val="0"/>
      <w:overflowPunct w:val="0"/>
      <w:autoSpaceDE w:val="0"/>
      <w:autoSpaceDN w:val="0"/>
      <w:adjustRightInd w:val="0"/>
      <w:textAlignment w:val="baseline"/>
    </w:pPr>
    <w:rPr>
      <w:b/>
      <w:sz w:val="28"/>
      <w:szCs w:val="20"/>
    </w:rPr>
  </w:style>
  <w:style w:type="paragraph" w:styleId="21">
    <w:name w:val="toc 2"/>
    <w:basedOn w:val="a3"/>
    <w:next w:val="a3"/>
    <w:autoRedefine/>
    <w:uiPriority w:val="39"/>
    <w:rsid w:val="00886106"/>
    <w:pPr>
      <w:tabs>
        <w:tab w:val="right" w:leader="dot" w:pos="10195"/>
      </w:tabs>
      <w:spacing w:line="360" w:lineRule="auto"/>
    </w:pPr>
    <w:rPr>
      <w:rFonts w:ascii="Arial" w:hAnsi="Arial" w:cs="Arial"/>
      <w:b/>
      <w:noProof/>
      <w:sz w:val="20"/>
      <w:szCs w:val="20"/>
    </w:rPr>
  </w:style>
  <w:style w:type="paragraph" w:styleId="10">
    <w:name w:val="toc 1"/>
    <w:basedOn w:val="a3"/>
    <w:next w:val="a3"/>
    <w:autoRedefine/>
    <w:uiPriority w:val="39"/>
    <w:rsid w:val="0093538E"/>
    <w:pPr>
      <w:tabs>
        <w:tab w:val="left" w:pos="480"/>
        <w:tab w:val="right" w:leader="dot" w:pos="10195"/>
      </w:tabs>
      <w:spacing w:line="360" w:lineRule="auto"/>
    </w:pPr>
    <w:rPr>
      <w:caps/>
      <w:noProof/>
    </w:rPr>
  </w:style>
  <w:style w:type="paragraph" w:styleId="32">
    <w:name w:val="toc 3"/>
    <w:basedOn w:val="a3"/>
    <w:next w:val="a3"/>
    <w:autoRedefine/>
    <w:uiPriority w:val="39"/>
    <w:rsid w:val="001E7A36"/>
    <w:pPr>
      <w:ind w:left="480"/>
    </w:pPr>
  </w:style>
  <w:style w:type="paragraph" w:styleId="41">
    <w:name w:val="toc 4"/>
    <w:basedOn w:val="a3"/>
    <w:next w:val="a3"/>
    <w:autoRedefine/>
    <w:semiHidden/>
    <w:rsid w:val="001E7A36"/>
    <w:pPr>
      <w:ind w:left="720"/>
    </w:pPr>
  </w:style>
  <w:style w:type="paragraph" w:styleId="50">
    <w:name w:val="toc 5"/>
    <w:basedOn w:val="a3"/>
    <w:next w:val="a3"/>
    <w:autoRedefine/>
    <w:semiHidden/>
    <w:rsid w:val="001E7A36"/>
    <w:pPr>
      <w:ind w:left="960"/>
    </w:pPr>
  </w:style>
  <w:style w:type="paragraph" w:styleId="60">
    <w:name w:val="toc 6"/>
    <w:basedOn w:val="a3"/>
    <w:next w:val="a3"/>
    <w:autoRedefine/>
    <w:semiHidden/>
    <w:rsid w:val="001E7A36"/>
    <w:pPr>
      <w:ind w:left="1200"/>
    </w:pPr>
  </w:style>
  <w:style w:type="paragraph" w:styleId="70">
    <w:name w:val="toc 7"/>
    <w:basedOn w:val="a3"/>
    <w:next w:val="a3"/>
    <w:autoRedefine/>
    <w:semiHidden/>
    <w:rsid w:val="001E7A36"/>
    <w:pPr>
      <w:ind w:left="1440"/>
    </w:pPr>
  </w:style>
  <w:style w:type="paragraph" w:styleId="80">
    <w:name w:val="toc 8"/>
    <w:basedOn w:val="a3"/>
    <w:next w:val="a3"/>
    <w:autoRedefine/>
    <w:semiHidden/>
    <w:rsid w:val="001E7A36"/>
    <w:pPr>
      <w:ind w:left="1680"/>
    </w:pPr>
  </w:style>
  <w:style w:type="paragraph" w:styleId="90">
    <w:name w:val="toc 9"/>
    <w:basedOn w:val="a3"/>
    <w:next w:val="a3"/>
    <w:autoRedefine/>
    <w:semiHidden/>
    <w:rsid w:val="001E7A36"/>
    <w:pPr>
      <w:ind w:left="1920"/>
    </w:pPr>
  </w:style>
  <w:style w:type="character" w:styleId="afb">
    <w:name w:val="Hyperlink"/>
    <w:basedOn w:val="a4"/>
    <w:uiPriority w:val="99"/>
    <w:rsid w:val="001E7A36"/>
    <w:rPr>
      <w:color w:val="0000FF"/>
      <w:u w:val="single"/>
    </w:rPr>
  </w:style>
  <w:style w:type="paragraph" w:customStyle="1" w:styleId="TableSmall">
    <w:name w:val="Table_Small"/>
    <w:basedOn w:val="a3"/>
    <w:rsid w:val="001E7A36"/>
    <w:pPr>
      <w:spacing w:before="40" w:after="40"/>
    </w:pPr>
    <w:rPr>
      <w:rFonts w:ascii="Arial" w:hAnsi="Arial"/>
      <w:sz w:val="16"/>
      <w:szCs w:val="20"/>
      <w:lang w:val="en-GB" w:eastAsia="en-US"/>
    </w:rPr>
  </w:style>
  <w:style w:type="paragraph" w:customStyle="1" w:styleId="TableMedium">
    <w:name w:val="Table_Medium"/>
    <w:basedOn w:val="a3"/>
    <w:rsid w:val="001E7A36"/>
    <w:pPr>
      <w:spacing w:before="40" w:after="40"/>
    </w:pPr>
    <w:rPr>
      <w:rFonts w:ascii="Arial" w:hAnsi="Arial"/>
      <w:sz w:val="18"/>
      <w:szCs w:val="20"/>
      <w:lang w:val="en-GB" w:eastAsia="en-US"/>
    </w:rPr>
  </w:style>
  <w:style w:type="paragraph" w:customStyle="1" w:styleId="TableSmHeadingRight">
    <w:name w:val="Table_Sm_Heading_Right"/>
    <w:basedOn w:val="a3"/>
    <w:rsid w:val="001E7A36"/>
    <w:pPr>
      <w:keepNext/>
      <w:keepLines/>
      <w:spacing w:before="60" w:after="40"/>
      <w:jc w:val="right"/>
    </w:pPr>
    <w:rPr>
      <w:rFonts w:ascii="Arial" w:hAnsi="Arial"/>
      <w:b/>
      <w:sz w:val="16"/>
      <w:szCs w:val="20"/>
      <w:lang w:val="en-GB" w:eastAsia="en-US"/>
    </w:rPr>
  </w:style>
  <w:style w:type="paragraph" w:customStyle="1" w:styleId="Text">
    <w:name w:val="Text"/>
    <w:basedOn w:val="a3"/>
    <w:rsid w:val="001E7A36"/>
    <w:pPr>
      <w:spacing w:after="120"/>
      <w:jc w:val="both"/>
    </w:pPr>
    <w:rPr>
      <w:sz w:val="22"/>
    </w:rPr>
  </w:style>
  <w:style w:type="paragraph" w:styleId="22">
    <w:name w:val="Body Text Indent 2"/>
    <w:basedOn w:val="a3"/>
    <w:rsid w:val="001E7A36"/>
    <w:pPr>
      <w:autoSpaceDE w:val="0"/>
      <w:autoSpaceDN w:val="0"/>
      <w:ind w:left="397" w:firstLine="284"/>
      <w:jc w:val="center"/>
    </w:pPr>
    <w:rPr>
      <w:b/>
      <w:bCs/>
      <w:sz w:val="22"/>
    </w:rPr>
  </w:style>
  <w:style w:type="paragraph" w:customStyle="1" w:styleId="afc">
    <w:name w:val="Табл."/>
    <w:basedOn w:val="a3"/>
    <w:rsid w:val="001E7A36"/>
    <w:pPr>
      <w:autoSpaceDE w:val="0"/>
      <w:autoSpaceDN w:val="0"/>
    </w:pPr>
    <w:rPr>
      <w:sz w:val="22"/>
      <w:szCs w:val="22"/>
    </w:rPr>
  </w:style>
  <w:style w:type="paragraph" w:styleId="afd">
    <w:name w:val="Title"/>
    <w:basedOn w:val="a3"/>
    <w:qFormat/>
    <w:rsid w:val="001E7A36"/>
    <w:pPr>
      <w:jc w:val="center"/>
    </w:pPr>
    <w:rPr>
      <w:b/>
      <w:sz w:val="32"/>
      <w:szCs w:val="20"/>
    </w:rPr>
  </w:style>
  <w:style w:type="paragraph" w:customStyle="1" w:styleId="afe">
    <w:name w:val="ПростойТекст"/>
    <w:basedOn w:val="a3"/>
    <w:rsid w:val="001E7A36"/>
    <w:rPr>
      <w:rFonts w:ascii="Verdana" w:hAnsi="Verdana"/>
      <w:sz w:val="16"/>
    </w:rPr>
  </w:style>
  <w:style w:type="paragraph" w:customStyle="1" w:styleId="aff">
    <w:name w:val="табл"/>
    <w:basedOn w:val="afc"/>
    <w:rsid w:val="001E7A36"/>
    <w:rPr>
      <w:sz w:val="20"/>
      <w:szCs w:val="20"/>
    </w:rPr>
  </w:style>
  <w:style w:type="paragraph" w:customStyle="1" w:styleId="main">
    <w:name w:val="main"/>
    <w:basedOn w:val="a3"/>
    <w:rsid w:val="001E7A36"/>
    <w:pPr>
      <w:spacing w:after="120"/>
    </w:pPr>
    <w:rPr>
      <w:color w:val="000000"/>
      <w:sz w:val="22"/>
    </w:rPr>
  </w:style>
  <w:style w:type="paragraph" w:customStyle="1" w:styleId="mc">
    <w:name w:val="m_РасшОпис"/>
    <w:basedOn w:val="m5"/>
    <w:next w:val="m5"/>
    <w:rsid w:val="001E7A36"/>
    <w:rPr>
      <w:b/>
    </w:rPr>
  </w:style>
  <w:style w:type="character" w:styleId="aff0">
    <w:name w:val="FollowedHyperlink"/>
    <w:basedOn w:val="a4"/>
    <w:rsid w:val="001E7A36"/>
    <w:rPr>
      <w:color w:val="800080"/>
      <w:u w:val="single"/>
    </w:rPr>
  </w:style>
  <w:style w:type="character" w:customStyle="1" w:styleId="11">
    <w:name w:val="Заголовок 1 Знак"/>
    <w:basedOn w:val="a4"/>
    <w:rsid w:val="001E7A36"/>
    <w:rPr>
      <w:b/>
      <w:bCs/>
      <w:sz w:val="36"/>
      <w:szCs w:val="24"/>
      <w:lang w:val="ru-RU" w:eastAsia="ru-RU" w:bidi="ar-SA"/>
    </w:rPr>
  </w:style>
  <w:style w:type="paragraph" w:customStyle="1" w:styleId="Table">
    <w:name w:val="Table"/>
    <w:basedOn w:val="a3"/>
    <w:rsid w:val="001E7A36"/>
    <w:pPr>
      <w:autoSpaceDE w:val="0"/>
      <w:autoSpaceDN w:val="0"/>
      <w:jc w:val="center"/>
    </w:pPr>
    <w:rPr>
      <w:b/>
      <w:bCs/>
      <w:sz w:val="20"/>
      <w:szCs w:val="20"/>
    </w:rPr>
  </w:style>
  <w:style w:type="paragraph" w:styleId="23">
    <w:name w:val="Body Text 2"/>
    <w:basedOn w:val="a3"/>
    <w:link w:val="24"/>
    <w:rsid w:val="001E7A36"/>
    <w:pPr>
      <w:tabs>
        <w:tab w:val="left" w:pos="4100"/>
      </w:tabs>
    </w:pPr>
    <w:rPr>
      <w:i/>
      <w:iCs/>
      <w:sz w:val="20"/>
      <w:szCs w:val="16"/>
    </w:rPr>
  </w:style>
  <w:style w:type="paragraph" w:customStyle="1" w:styleId="m0">
    <w:name w:val="m_СписокТабл"/>
    <w:basedOn w:val="m8"/>
    <w:rsid w:val="001E7A36"/>
    <w:pPr>
      <w:numPr>
        <w:numId w:val="4"/>
      </w:numPr>
      <w:tabs>
        <w:tab w:val="left" w:pos="181"/>
      </w:tabs>
    </w:pPr>
  </w:style>
  <w:style w:type="paragraph" w:customStyle="1" w:styleId="m4">
    <w:name w:val="m_НумСтрТабл"/>
    <w:basedOn w:val="m8"/>
    <w:next w:val="m8"/>
    <w:rsid w:val="001E7A36"/>
    <w:pPr>
      <w:numPr>
        <w:numId w:val="5"/>
      </w:numPr>
    </w:pPr>
  </w:style>
  <w:style w:type="paragraph" w:styleId="33">
    <w:name w:val="Body Text 3"/>
    <w:basedOn w:val="a3"/>
    <w:rsid w:val="001E7A36"/>
    <w:pPr>
      <w:jc w:val="both"/>
    </w:pPr>
    <w:rPr>
      <w:noProof/>
    </w:rPr>
  </w:style>
  <w:style w:type="paragraph" w:customStyle="1" w:styleId="BodyText31">
    <w:name w:val="Body Text 31"/>
    <w:basedOn w:val="a3"/>
    <w:rsid w:val="001E7A36"/>
    <w:pPr>
      <w:jc w:val="both"/>
    </w:pPr>
    <w:rPr>
      <w:sz w:val="28"/>
      <w:szCs w:val="20"/>
    </w:rPr>
  </w:style>
  <w:style w:type="paragraph" w:styleId="34">
    <w:name w:val="Body Text Indent 3"/>
    <w:basedOn w:val="a3"/>
    <w:rsid w:val="001E7A36"/>
    <w:pPr>
      <w:ind w:firstLine="700"/>
      <w:jc w:val="both"/>
    </w:pPr>
  </w:style>
  <w:style w:type="paragraph" w:styleId="aff1">
    <w:name w:val="Balloon Text"/>
    <w:basedOn w:val="a3"/>
    <w:link w:val="aff2"/>
    <w:semiHidden/>
    <w:rsid w:val="00FB45D7"/>
    <w:rPr>
      <w:rFonts w:ascii="Tahoma" w:hAnsi="Tahoma" w:cs="Tahoma"/>
      <w:sz w:val="16"/>
      <w:szCs w:val="16"/>
    </w:rPr>
  </w:style>
  <w:style w:type="table" w:styleId="aff3">
    <w:name w:val="Table Grid"/>
    <w:basedOn w:val="a5"/>
    <w:uiPriority w:val="39"/>
    <w:rsid w:val="00626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775B37"/>
    <w:pPr>
      <w:widowControl w:val="0"/>
    </w:pPr>
    <w:rPr>
      <w:rFonts w:ascii="Courier New" w:hAnsi="Courier New"/>
      <w:snapToGrid w:val="0"/>
      <w:sz w:val="16"/>
    </w:rPr>
  </w:style>
  <w:style w:type="paragraph" w:customStyle="1" w:styleId="ConsPlusNormal">
    <w:name w:val="ConsPlusNormal"/>
    <w:rsid w:val="009920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992076"/>
    <w:pPr>
      <w:autoSpaceDE w:val="0"/>
      <w:autoSpaceDN w:val="0"/>
      <w:adjustRightInd w:val="0"/>
    </w:pPr>
    <w:rPr>
      <w:rFonts w:ascii="Arial" w:hAnsi="Arial" w:cs="Arial"/>
    </w:rPr>
  </w:style>
  <w:style w:type="paragraph" w:styleId="aff4">
    <w:name w:val="List Paragraph"/>
    <w:basedOn w:val="a3"/>
    <w:uiPriority w:val="34"/>
    <w:qFormat/>
    <w:rsid w:val="00BD1B62"/>
    <w:pPr>
      <w:ind w:left="720"/>
      <w:contextualSpacing/>
    </w:pPr>
  </w:style>
  <w:style w:type="character" w:customStyle="1" w:styleId="24">
    <w:name w:val="Основной текст 2 Знак"/>
    <w:basedOn w:val="a4"/>
    <w:link w:val="23"/>
    <w:rsid w:val="00F03E15"/>
    <w:rPr>
      <w:i/>
      <w:iCs/>
      <w:szCs w:val="16"/>
    </w:rPr>
  </w:style>
  <w:style w:type="character" w:customStyle="1" w:styleId="m6">
    <w:name w:val="m_ПростойТекст Знак"/>
    <w:basedOn w:val="a4"/>
    <w:link w:val="m5"/>
    <w:rsid w:val="00573E5A"/>
    <w:rPr>
      <w:sz w:val="24"/>
      <w:szCs w:val="24"/>
    </w:rPr>
  </w:style>
  <w:style w:type="paragraph" w:customStyle="1" w:styleId="npb">
    <w:name w:val="npb"/>
    <w:basedOn w:val="a3"/>
    <w:rsid w:val="00921FEF"/>
    <w:pPr>
      <w:spacing w:before="11" w:after="11"/>
      <w:jc w:val="center"/>
    </w:pPr>
    <w:rPr>
      <w:b/>
      <w:bCs/>
      <w:color w:val="800000"/>
      <w:sz w:val="28"/>
      <w:szCs w:val="28"/>
    </w:rPr>
  </w:style>
  <w:style w:type="paragraph" w:styleId="aff5">
    <w:name w:val="Plain Text"/>
    <w:basedOn w:val="a3"/>
    <w:link w:val="aff6"/>
    <w:semiHidden/>
    <w:rsid w:val="00921FEF"/>
    <w:rPr>
      <w:rFonts w:ascii="Courier New" w:hAnsi="Courier New" w:cs="Courier New"/>
      <w:sz w:val="20"/>
      <w:szCs w:val="20"/>
    </w:rPr>
  </w:style>
  <w:style w:type="character" w:customStyle="1" w:styleId="aff6">
    <w:name w:val="Текст Знак"/>
    <w:basedOn w:val="a4"/>
    <w:link w:val="aff5"/>
    <w:semiHidden/>
    <w:rsid w:val="00921FEF"/>
    <w:rPr>
      <w:rFonts w:ascii="Courier New" w:hAnsi="Courier New" w:cs="Courier New"/>
    </w:rPr>
  </w:style>
  <w:style w:type="paragraph" w:styleId="aff7">
    <w:name w:val="footnote text"/>
    <w:basedOn w:val="a3"/>
    <w:link w:val="aff8"/>
    <w:unhideWhenUsed/>
    <w:rsid w:val="009E6F26"/>
    <w:rPr>
      <w:sz w:val="20"/>
      <w:szCs w:val="20"/>
    </w:rPr>
  </w:style>
  <w:style w:type="character" w:customStyle="1" w:styleId="aff8">
    <w:name w:val="Текст сноски Знак"/>
    <w:basedOn w:val="a4"/>
    <w:link w:val="aff7"/>
    <w:rsid w:val="009E6F26"/>
  </w:style>
  <w:style w:type="character" w:styleId="aff9">
    <w:name w:val="footnote reference"/>
    <w:basedOn w:val="a4"/>
    <w:unhideWhenUsed/>
    <w:rsid w:val="009E6F26"/>
    <w:rPr>
      <w:vertAlign w:val="superscript"/>
    </w:rPr>
  </w:style>
  <w:style w:type="paragraph" w:styleId="affa">
    <w:name w:val="annotation text"/>
    <w:basedOn w:val="a3"/>
    <w:link w:val="affb"/>
    <w:uiPriority w:val="99"/>
    <w:semiHidden/>
    <w:unhideWhenUsed/>
    <w:rsid w:val="00B44144"/>
    <w:rPr>
      <w:sz w:val="20"/>
      <w:szCs w:val="20"/>
    </w:rPr>
  </w:style>
  <w:style w:type="character" w:customStyle="1" w:styleId="affb">
    <w:name w:val="Текст примечания Знак"/>
    <w:basedOn w:val="a4"/>
    <w:link w:val="affa"/>
    <w:uiPriority w:val="99"/>
    <w:semiHidden/>
    <w:rsid w:val="00B44144"/>
  </w:style>
  <w:style w:type="character" w:styleId="affc">
    <w:name w:val="annotation reference"/>
    <w:rsid w:val="00B44144"/>
    <w:rPr>
      <w:sz w:val="16"/>
      <w:szCs w:val="16"/>
    </w:rPr>
  </w:style>
  <w:style w:type="character" w:customStyle="1" w:styleId="af9">
    <w:name w:val="Основной текст Знак"/>
    <w:basedOn w:val="a4"/>
    <w:link w:val="af8"/>
    <w:rsid w:val="003542EA"/>
    <w:rPr>
      <w:sz w:val="24"/>
      <w:szCs w:val="24"/>
    </w:rPr>
  </w:style>
  <w:style w:type="character" w:customStyle="1" w:styleId="Bodytext7">
    <w:name w:val="Body text (7)_"/>
    <w:basedOn w:val="a4"/>
    <w:link w:val="Bodytext70"/>
    <w:uiPriority w:val="99"/>
    <w:rsid w:val="003542EA"/>
    <w:rPr>
      <w:b/>
      <w:bCs/>
      <w:sz w:val="27"/>
      <w:szCs w:val="27"/>
      <w:shd w:val="clear" w:color="auto" w:fill="FFFFFF"/>
    </w:rPr>
  </w:style>
  <w:style w:type="character" w:customStyle="1" w:styleId="Heading1">
    <w:name w:val="Heading #1_"/>
    <w:basedOn w:val="a4"/>
    <w:link w:val="Heading10"/>
    <w:uiPriority w:val="99"/>
    <w:rsid w:val="003542EA"/>
    <w:rPr>
      <w:b/>
      <w:bCs/>
      <w:sz w:val="27"/>
      <w:szCs w:val="27"/>
      <w:shd w:val="clear" w:color="auto" w:fill="FFFFFF"/>
    </w:rPr>
  </w:style>
  <w:style w:type="paragraph" w:customStyle="1" w:styleId="Bodytext70">
    <w:name w:val="Body text (7)"/>
    <w:basedOn w:val="a3"/>
    <w:link w:val="Bodytext7"/>
    <w:uiPriority w:val="99"/>
    <w:rsid w:val="003542EA"/>
    <w:pPr>
      <w:widowControl w:val="0"/>
      <w:shd w:val="clear" w:color="auto" w:fill="FFFFFF"/>
      <w:spacing w:before="540" w:line="317" w:lineRule="exact"/>
      <w:jc w:val="both"/>
    </w:pPr>
    <w:rPr>
      <w:b/>
      <w:bCs/>
      <w:sz w:val="27"/>
      <w:szCs w:val="27"/>
    </w:rPr>
  </w:style>
  <w:style w:type="paragraph" w:customStyle="1" w:styleId="Heading10">
    <w:name w:val="Heading #1"/>
    <w:basedOn w:val="a3"/>
    <w:link w:val="Heading1"/>
    <w:uiPriority w:val="99"/>
    <w:rsid w:val="003542EA"/>
    <w:pPr>
      <w:widowControl w:val="0"/>
      <w:shd w:val="clear" w:color="auto" w:fill="FFFFFF"/>
      <w:spacing w:before="300" w:line="317" w:lineRule="exact"/>
      <w:ind w:firstLine="700"/>
      <w:jc w:val="both"/>
      <w:outlineLvl w:val="0"/>
    </w:pPr>
    <w:rPr>
      <w:b/>
      <w:bCs/>
      <w:sz w:val="27"/>
      <w:szCs w:val="27"/>
    </w:rPr>
  </w:style>
  <w:style w:type="paragraph" w:styleId="affd">
    <w:name w:val="annotation subject"/>
    <w:basedOn w:val="affa"/>
    <w:next w:val="affa"/>
    <w:link w:val="affe"/>
    <w:uiPriority w:val="99"/>
    <w:semiHidden/>
    <w:unhideWhenUsed/>
    <w:rsid w:val="00200A47"/>
    <w:rPr>
      <w:b/>
      <w:bCs/>
    </w:rPr>
  </w:style>
  <w:style w:type="character" w:customStyle="1" w:styleId="affe">
    <w:name w:val="Тема примечания Знак"/>
    <w:basedOn w:val="affb"/>
    <w:link w:val="affd"/>
    <w:uiPriority w:val="99"/>
    <w:semiHidden/>
    <w:rsid w:val="00200A47"/>
    <w:rPr>
      <w:b/>
      <w:bCs/>
    </w:rPr>
  </w:style>
  <w:style w:type="paragraph" w:styleId="afff">
    <w:name w:val="Revision"/>
    <w:hidden/>
    <w:uiPriority w:val="99"/>
    <w:semiHidden/>
    <w:rsid w:val="00200A47"/>
    <w:rPr>
      <w:sz w:val="24"/>
      <w:szCs w:val="24"/>
    </w:rPr>
  </w:style>
  <w:style w:type="character" w:customStyle="1" w:styleId="aa">
    <w:name w:val="Нижний колонтитул Знак"/>
    <w:basedOn w:val="a4"/>
    <w:link w:val="a9"/>
    <w:uiPriority w:val="99"/>
    <w:rsid w:val="00DD46D9"/>
    <w:rPr>
      <w:sz w:val="24"/>
      <w:szCs w:val="24"/>
    </w:rPr>
  </w:style>
  <w:style w:type="character" w:customStyle="1" w:styleId="CharStyle32">
    <w:name w:val="Char Style 32"/>
    <w:basedOn w:val="a4"/>
    <w:link w:val="Style31"/>
    <w:rsid w:val="003D33EB"/>
    <w:rPr>
      <w:shd w:val="clear" w:color="auto" w:fill="FFFFFF"/>
    </w:rPr>
  </w:style>
  <w:style w:type="paragraph" w:customStyle="1" w:styleId="Style31">
    <w:name w:val="Style 31"/>
    <w:basedOn w:val="a3"/>
    <w:link w:val="CharStyle32"/>
    <w:rsid w:val="003D33EB"/>
    <w:pPr>
      <w:widowControl w:val="0"/>
      <w:shd w:val="clear" w:color="auto" w:fill="FFFFFF"/>
      <w:spacing w:before="180" w:line="413" w:lineRule="exact"/>
      <w:jc w:val="both"/>
    </w:pPr>
    <w:rPr>
      <w:sz w:val="20"/>
      <w:szCs w:val="20"/>
    </w:rPr>
  </w:style>
  <w:style w:type="character" w:customStyle="1" w:styleId="CharStyle5">
    <w:name w:val="Char Style 5"/>
    <w:basedOn w:val="a4"/>
    <w:link w:val="Style4"/>
    <w:rsid w:val="007C1B22"/>
    <w:rPr>
      <w:sz w:val="22"/>
      <w:szCs w:val="22"/>
      <w:shd w:val="clear" w:color="auto" w:fill="FFFFFF"/>
    </w:rPr>
  </w:style>
  <w:style w:type="paragraph" w:customStyle="1" w:styleId="Style4">
    <w:name w:val="Style 4"/>
    <w:basedOn w:val="a3"/>
    <w:link w:val="CharStyle5"/>
    <w:rsid w:val="007C1B22"/>
    <w:pPr>
      <w:widowControl w:val="0"/>
      <w:shd w:val="clear" w:color="auto" w:fill="FFFFFF"/>
      <w:spacing w:line="264" w:lineRule="exact"/>
    </w:pPr>
    <w:rPr>
      <w:sz w:val="22"/>
      <w:szCs w:val="22"/>
    </w:rPr>
  </w:style>
  <w:style w:type="character" w:customStyle="1" w:styleId="CharStyle3">
    <w:name w:val="Char Style 3"/>
    <w:basedOn w:val="a4"/>
    <w:link w:val="Style2"/>
    <w:rsid w:val="008F5B04"/>
    <w:rPr>
      <w:rFonts w:ascii="Arial" w:eastAsia="Arial" w:hAnsi="Arial" w:cs="Arial"/>
      <w:shd w:val="clear" w:color="auto" w:fill="FFFFFF"/>
    </w:rPr>
  </w:style>
  <w:style w:type="paragraph" w:customStyle="1" w:styleId="Style2">
    <w:name w:val="Style 2"/>
    <w:basedOn w:val="a3"/>
    <w:link w:val="CharStyle3"/>
    <w:rsid w:val="008F5B04"/>
    <w:pPr>
      <w:widowControl w:val="0"/>
      <w:shd w:val="clear" w:color="auto" w:fill="FFFFFF"/>
      <w:spacing w:after="140" w:line="274" w:lineRule="exact"/>
      <w:ind w:hanging="460"/>
      <w:jc w:val="both"/>
    </w:pPr>
    <w:rPr>
      <w:rFonts w:ascii="Arial" w:eastAsia="Arial" w:hAnsi="Arial" w:cs="Arial"/>
      <w:sz w:val="20"/>
      <w:szCs w:val="20"/>
    </w:rPr>
  </w:style>
  <w:style w:type="paragraph" w:customStyle="1" w:styleId="FORMATTEXT">
    <w:name w:val=".FORMATTEXT"/>
    <w:uiPriority w:val="99"/>
    <w:rsid w:val="00B04EC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CharStyle7">
    <w:name w:val="Char Style 7"/>
    <w:basedOn w:val="CharStyle3"/>
    <w:rsid w:val="00834FE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CharStyle41">
    <w:name w:val="Char Style 41"/>
    <w:basedOn w:val="a4"/>
    <w:link w:val="Style40"/>
    <w:rsid w:val="00834FEE"/>
    <w:rPr>
      <w:rFonts w:ascii="Arial" w:eastAsia="Arial" w:hAnsi="Arial" w:cs="Arial"/>
      <w:b/>
      <w:bCs/>
      <w:shd w:val="clear" w:color="auto" w:fill="FFFFFF"/>
    </w:rPr>
  </w:style>
  <w:style w:type="paragraph" w:customStyle="1" w:styleId="Style40">
    <w:name w:val="Style 40"/>
    <w:basedOn w:val="a3"/>
    <w:link w:val="CharStyle41"/>
    <w:rsid w:val="00834FEE"/>
    <w:pPr>
      <w:widowControl w:val="0"/>
      <w:shd w:val="clear" w:color="auto" w:fill="FFFFFF"/>
      <w:spacing w:line="274" w:lineRule="exact"/>
      <w:ind w:hanging="360"/>
      <w:jc w:val="both"/>
    </w:pPr>
    <w:rPr>
      <w:rFonts w:ascii="Arial" w:eastAsia="Arial" w:hAnsi="Arial" w:cs="Arial"/>
      <w:b/>
      <w:bCs/>
      <w:sz w:val="20"/>
      <w:szCs w:val="20"/>
    </w:rPr>
  </w:style>
  <w:style w:type="character" w:customStyle="1" w:styleId="mChar">
    <w:name w:val="m_ПростойТекст Char"/>
    <w:locked/>
    <w:rsid w:val="008F54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link w:val="a7"/>
    <w:rsid w:val="008F548C"/>
    <w:rPr>
      <w:sz w:val="24"/>
      <w:szCs w:val="24"/>
    </w:rPr>
  </w:style>
  <w:style w:type="paragraph" w:styleId="afff0">
    <w:name w:val="TOC Heading"/>
    <w:basedOn w:val="1"/>
    <w:next w:val="a3"/>
    <w:uiPriority w:val="39"/>
    <w:unhideWhenUsed/>
    <w:qFormat/>
    <w:rsid w:val="00BA56C9"/>
    <w:pPr>
      <w:keepLines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u w:val="none"/>
    </w:rPr>
  </w:style>
  <w:style w:type="character" w:customStyle="1" w:styleId="aff2">
    <w:name w:val="Текст выноски Знак"/>
    <w:link w:val="aff1"/>
    <w:semiHidden/>
    <w:rsid w:val="00167A22"/>
    <w:rPr>
      <w:rFonts w:ascii="Tahoma" w:hAnsi="Tahoma" w:cs="Tahoma"/>
      <w:sz w:val="16"/>
      <w:szCs w:val="16"/>
    </w:rPr>
  </w:style>
  <w:style w:type="character" w:customStyle="1" w:styleId="CharStyle174">
    <w:name w:val="Char Style 174"/>
    <w:basedOn w:val="a4"/>
    <w:link w:val="Style173"/>
    <w:rsid w:val="00DE03A6"/>
    <w:rPr>
      <w:sz w:val="16"/>
      <w:szCs w:val="16"/>
      <w:shd w:val="clear" w:color="auto" w:fill="FFFFFF"/>
    </w:rPr>
  </w:style>
  <w:style w:type="paragraph" w:customStyle="1" w:styleId="Style173">
    <w:name w:val="Style 173"/>
    <w:basedOn w:val="a3"/>
    <w:link w:val="CharStyle174"/>
    <w:rsid w:val="00DE03A6"/>
    <w:pPr>
      <w:widowControl w:val="0"/>
      <w:shd w:val="clear" w:color="auto" w:fill="FFFFFF"/>
      <w:spacing w:before="320" w:after="320" w:line="178" w:lineRule="exact"/>
      <w:jc w:val="center"/>
    </w:pPr>
    <w:rPr>
      <w:sz w:val="16"/>
      <w:szCs w:val="16"/>
    </w:rPr>
  </w:style>
  <w:style w:type="character" w:customStyle="1" w:styleId="CharStyle30">
    <w:name w:val="Char Style 30"/>
    <w:basedOn w:val="a4"/>
    <w:link w:val="Style29"/>
    <w:rsid w:val="00DE03A6"/>
    <w:rPr>
      <w:shd w:val="clear" w:color="auto" w:fill="FFFFFF"/>
    </w:rPr>
  </w:style>
  <w:style w:type="character" w:customStyle="1" w:styleId="CharStyle165">
    <w:name w:val="Char Style 165"/>
    <w:basedOn w:val="CharStyle32"/>
    <w:rsid w:val="00DE03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Style29">
    <w:name w:val="Style 29"/>
    <w:basedOn w:val="a3"/>
    <w:link w:val="CharStyle30"/>
    <w:rsid w:val="00DE03A6"/>
    <w:pPr>
      <w:widowControl w:val="0"/>
      <w:shd w:val="clear" w:color="auto" w:fill="FFFFFF"/>
      <w:spacing w:after="180" w:line="230" w:lineRule="exact"/>
      <w:jc w:val="center"/>
    </w:pPr>
    <w:rPr>
      <w:sz w:val="20"/>
      <w:szCs w:val="20"/>
    </w:rPr>
  </w:style>
  <w:style w:type="paragraph" w:styleId="afff1">
    <w:name w:val="No Spacing"/>
    <w:uiPriority w:val="1"/>
    <w:qFormat/>
    <w:rsid w:val="00DE03A6"/>
    <w:pPr>
      <w:widowControl w:val="0"/>
    </w:pPr>
    <w:rPr>
      <w:color w:val="000000"/>
      <w:sz w:val="24"/>
      <w:szCs w:val="24"/>
      <w:lang w:bidi="ru-RU"/>
    </w:rPr>
  </w:style>
  <w:style w:type="character" w:customStyle="1" w:styleId="12">
    <w:name w:val="Основной текст Знак1"/>
    <w:uiPriority w:val="99"/>
    <w:locked/>
    <w:rsid w:val="005B0D8C"/>
    <w:rPr>
      <w:rFonts w:ascii="Times New Roman" w:hAnsi="Times New Roman" w:cs="Times New Roman" w:hint="default"/>
      <w:sz w:val="27"/>
      <w:szCs w:val="27"/>
      <w:shd w:val="clear" w:color="auto" w:fill="FFFFFF"/>
    </w:rPr>
  </w:style>
  <w:style w:type="character" w:customStyle="1" w:styleId="30">
    <w:name w:val="Заголовок 3 Знак"/>
    <w:basedOn w:val="a4"/>
    <w:link w:val="3"/>
    <w:rsid w:val="006C4EAB"/>
    <w:rPr>
      <w:b/>
      <w:bCs/>
      <w:sz w:val="28"/>
      <w:szCs w:val="24"/>
    </w:rPr>
  </w:style>
  <w:style w:type="paragraph" w:customStyle="1" w:styleId="no1">
    <w:name w:val="no1"/>
    <w:basedOn w:val="a3"/>
    <w:rsid w:val="008A230D"/>
    <w:pPr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paragraph" w:customStyle="1" w:styleId="no2">
    <w:name w:val="no2"/>
    <w:basedOn w:val="a3"/>
    <w:rsid w:val="008A230D"/>
    <w:pPr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paragraph" w:customStyle="1" w:styleId="no4">
    <w:name w:val="no4"/>
    <w:basedOn w:val="a3"/>
    <w:rsid w:val="008A230D"/>
    <w:pPr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character" w:customStyle="1" w:styleId="Body2Char">
    <w:name w:val="Body 2 Char"/>
    <w:link w:val="Body2"/>
    <w:locked/>
    <w:rsid w:val="008A230D"/>
    <w:rPr>
      <w:rFonts w:ascii="Arial" w:eastAsia="Arial Unicode MS" w:hAnsi="Arial" w:cs="Arial"/>
      <w:sz w:val="21"/>
      <w:szCs w:val="21"/>
      <w:lang w:val="en-GB" w:eastAsia="en-GB"/>
    </w:rPr>
  </w:style>
  <w:style w:type="paragraph" w:customStyle="1" w:styleId="Body2">
    <w:name w:val="Body 2"/>
    <w:basedOn w:val="a3"/>
    <w:link w:val="Body2Char"/>
    <w:qFormat/>
    <w:rsid w:val="008A230D"/>
    <w:pPr>
      <w:spacing w:after="210" w:line="264" w:lineRule="auto"/>
      <w:ind w:left="709"/>
      <w:jc w:val="both"/>
    </w:pPr>
    <w:rPr>
      <w:rFonts w:ascii="Arial" w:eastAsia="Arial Unicode MS" w:hAnsi="Arial" w:cs="Arial"/>
      <w:sz w:val="21"/>
      <w:szCs w:val="21"/>
      <w:lang w:val="en-GB" w:eastAsia="en-GB"/>
    </w:rPr>
  </w:style>
  <w:style w:type="paragraph" w:customStyle="1" w:styleId="Level2">
    <w:name w:val="Level 2"/>
    <w:basedOn w:val="a3"/>
    <w:next w:val="a3"/>
    <w:link w:val="Level2Char"/>
    <w:uiPriority w:val="6"/>
    <w:qFormat/>
    <w:rsid w:val="008A230D"/>
    <w:pPr>
      <w:numPr>
        <w:ilvl w:val="1"/>
        <w:numId w:val="28"/>
      </w:numPr>
      <w:spacing w:after="210" w:line="264" w:lineRule="auto"/>
      <w:jc w:val="both"/>
      <w:outlineLvl w:val="1"/>
    </w:pPr>
    <w:rPr>
      <w:rFonts w:ascii="Arial" w:eastAsia="Arial Unicode MS" w:hAnsi="Arial"/>
      <w:sz w:val="21"/>
      <w:szCs w:val="21"/>
      <w:lang w:val="en-GB" w:eastAsia="en-GB"/>
    </w:rPr>
  </w:style>
  <w:style w:type="paragraph" w:customStyle="1" w:styleId="Level3">
    <w:name w:val="Level 3"/>
    <w:basedOn w:val="a3"/>
    <w:next w:val="a3"/>
    <w:uiPriority w:val="6"/>
    <w:qFormat/>
    <w:rsid w:val="008A230D"/>
    <w:pPr>
      <w:numPr>
        <w:ilvl w:val="2"/>
        <w:numId w:val="28"/>
      </w:numPr>
      <w:spacing w:after="210" w:line="264" w:lineRule="auto"/>
      <w:jc w:val="both"/>
      <w:outlineLvl w:val="2"/>
    </w:pPr>
    <w:rPr>
      <w:rFonts w:ascii="Arial" w:eastAsia="Arial Unicode MS" w:hAnsi="Arial"/>
      <w:sz w:val="21"/>
      <w:szCs w:val="21"/>
      <w:lang w:val="en-GB" w:eastAsia="en-GB"/>
    </w:rPr>
  </w:style>
  <w:style w:type="paragraph" w:customStyle="1" w:styleId="Level5">
    <w:name w:val="Level 5"/>
    <w:basedOn w:val="a3"/>
    <w:next w:val="a3"/>
    <w:uiPriority w:val="6"/>
    <w:qFormat/>
    <w:rsid w:val="008A230D"/>
    <w:pPr>
      <w:numPr>
        <w:ilvl w:val="4"/>
        <w:numId w:val="28"/>
      </w:numPr>
      <w:spacing w:after="210" w:line="264" w:lineRule="auto"/>
      <w:jc w:val="both"/>
      <w:outlineLvl w:val="4"/>
    </w:pPr>
    <w:rPr>
      <w:rFonts w:ascii="Arial" w:eastAsia="Arial Unicode MS" w:hAnsi="Arial"/>
      <w:sz w:val="21"/>
      <w:szCs w:val="21"/>
      <w:lang w:val="en-GB" w:eastAsia="en-GB"/>
    </w:rPr>
  </w:style>
  <w:style w:type="paragraph" w:customStyle="1" w:styleId="Level4">
    <w:name w:val="Level 4"/>
    <w:basedOn w:val="a3"/>
    <w:next w:val="a3"/>
    <w:uiPriority w:val="6"/>
    <w:qFormat/>
    <w:rsid w:val="008A230D"/>
    <w:pPr>
      <w:numPr>
        <w:ilvl w:val="3"/>
        <w:numId w:val="28"/>
      </w:numPr>
      <w:spacing w:after="210" w:line="264" w:lineRule="auto"/>
      <w:jc w:val="both"/>
      <w:outlineLvl w:val="3"/>
    </w:pPr>
    <w:rPr>
      <w:rFonts w:ascii="Arial" w:eastAsia="Arial Unicode MS" w:hAnsi="Arial" w:cs="Arial"/>
      <w:sz w:val="21"/>
      <w:szCs w:val="21"/>
      <w:lang w:val="en-GB" w:eastAsia="en-GB"/>
    </w:rPr>
  </w:style>
  <w:style w:type="paragraph" w:customStyle="1" w:styleId="Level1">
    <w:name w:val="Level 1"/>
    <w:basedOn w:val="a3"/>
    <w:next w:val="a3"/>
    <w:uiPriority w:val="6"/>
    <w:qFormat/>
    <w:rsid w:val="008A230D"/>
    <w:pPr>
      <w:numPr>
        <w:numId w:val="28"/>
      </w:numPr>
      <w:tabs>
        <w:tab w:val="clear" w:pos="709"/>
        <w:tab w:val="num" w:pos="360"/>
      </w:tabs>
      <w:spacing w:after="210" w:line="264" w:lineRule="auto"/>
      <w:ind w:left="0" w:firstLine="0"/>
      <w:jc w:val="both"/>
      <w:outlineLvl w:val="0"/>
    </w:pPr>
    <w:rPr>
      <w:rFonts w:ascii="Arial" w:eastAsia="Arial Unicode MS" w:hAnsi="Arial" w:cs="Arial"/>
      <w:sz w:val="21"/>
      <w:szCs w:val="21"/>
      <w:lang w:val="en-GB" w:eastAsia="en-GB"/>
    </w:rPr>
  </w:style>
  <w:style w:type="character" w:customStyle="1" w:styleId="Level2Char">
    <w:name w:val="Level 2 Char"/>
    <w:basedOn w:val="a4"/>
    <w:link w:val="Level2"/>
    <w:uiPriority w:val="6"/>
    <w:rsid w:val="008A230D"/>
    <w:rPr>
      <w:rFonts w:ascii="Arial" w:eastAsia="Arial Unicode MS" w:hAnsi="Arial"/>
      <w:sz w:val="21"/>
      <w:szCs w:val="21"/>
      <w:lang w:val="en-GB" w:eastAsia="en-GB"/>
    </w:rPr>
  </w:style>
  <w:style w:type="character" w:styleId="afff2">
    <w:name w:val="Unresolved Mention"/>
    <w:basedOn w:val="a4"/>
    <w:uiPriority w:val="99"/>
    <w:semiHidden/>
    <w:unhideWhenUsed/>
    <w:rsid w:val="000C6C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5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7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9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9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gkrb.ru/activities/labour_protection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BAYBIK~1\LOCALS~1\Temp\Rar$DI94.000\&#1055;&#1088;&#1080;&#1083;&#1086;&#1078;&#1077;&#1085;&#1080;&#1077;%203%20&#1064;&#1072;&#1073;&#1083;&#1086;&#1085;%20&#1055;&#1086;&#1083;&#1086;&#1078;&#1077;&#1085;&#1080;&#110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16B3D-1CC4-432A-A51C-088CDF786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3 Шаблон Положения.dotx</Template>
  <TotalTime>153</TotalTime>
  <Pages>1</Pages>
  <Words>10311</Words>
  <Characters>58777</Characters>
  <Application>Microsoft Office Word</Application>
  <DocSecurity>0</DocSecurity>
  <Lines>489</Lines>
  <Paragraphs>137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Шаблон Регламент процесса</vt:lpstr>
      <vt:lpstr>Шаблон Регламент процесса </vt:lpstr>
    </vt:vector>
  </TitlesOfParts>
  <Company>Sony Electronics, Inc.</Company>
  <LinksUpToDate>false</LinksUpToDate>
  <CharactersWithSpaces>68951</CharactersWithSpaces>
  <SharedDoc>false</SharedDoc>
  <HLinks>
    <vt:vector size="96" baseType="variant">
      <vt:variant>
        <vt:i4>1638456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_Toc231891240</vt:lpwstr>
      </vt:variant>
      <vt:variant>
        <vt:i4>1966136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_Toc231891239</vt:lpwstr>
      </vt:variant>
      <vt:variant>
        <vt:i4>1966136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_Toc231891238</vt:lpwstr>
      </vt:variant>
      <vt:variant>
        <vt:i4>1966136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_Toc231891237</vt:lpwstr>
      </vt:variant>
      <vt:variant>
        <vt:i4>1966136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_Toc231891236</vt:lpwstr>
      </vt:variant>
      <vt:variant>
        <vt:i4>1966136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_Toc231891235</vt:lpwstr>
      </vt:variant>
      <vt:variant>
        <vt:i4>1966136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_Toc231891234</vt:lpwstr>
      </vt:variant>
      <vt:variant>
        <vt:i4>1966136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_Toc231891233</vt:lpwstr>
      </vt:variant>
      <vt:variant>
        <vt:i4>1966136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_Toc231891232</vt:lpwstr>
      </vt:variant>
      <vt:variant>
        <vt:i4>1966136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_Toc231891231</vt:lpwstr>
      </vt:variant>
      <vt:variant>
        <vt:i4>1966136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_Toc231891230</vt:lpwstr>
      </vt:variant>
      <vt:variant>
        <vt:i4>2031672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_Toc231891229</vt:lpwstr>
      </vt:variant>
      <vt:variant>
        <vt:i4>2031672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_Toc231891228</vt:lpwstr>
      </vt:variant>
      <vt:variant>
        <vt:i4>2031672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_Toc231891227</vt:lpwstr>
      </vt:variant>
      <vt:variant>
        <vt:i4>2031672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_Toc231891226</vt:lpwstr>
      </vt:variant>
      <vt:variant>
        <vt:i4>2031672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_Toc231891225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Регламент процесса</dc:title>
  <dc:subject/>
  <dc:creator>Байбиков Альберт Мазитович</dc:creator>
  <cp:keywords/>
  <dc:description/>
  <cp:lastModifiedBy>Шавалеев Борис Нажибакович</cp:lastModifiedBy>
  <cp:revision>32</cp:revision>
  <cp:lastPrinted>2024-04-17T06:08:00Z</cp:lastPrinted>
  <dcterms:created xsi:type="dcterms:W3CDTF">2024-04-17T08:29:00Z</dcterms:created>
  <dcterms:modified xsi:type="dcterms:W3CDTF">2024-05-02T04:17:00Z</dcterms:modified>
</cp:coreProperties>
</file>